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before="213" w:line="220" w:lineRule="auto"/>
        <w:ind w:left="58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7"/>
          <w:sz w:val="41"/>
          <w:szCs w:val="41"/>
        </w:rPr>
        <w:t>问题线索台账</w:t>
      </w:r>
    </w:p>
    <w:p>
      <w:pPr>
        <w:spacing w:before="88" w:line="220" w:lineRule="auto"/>
        <w:ind w:left="4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sz w:val="21"/>
          <w:szCs w:val="21"/>
        </w:rPr>
        <w:t>单位名称：</w:t>
      </w:r>
    </w:p>
    <w:p>
      <w:pPr>
        <w:spacing w:line="55" w:lineRule="exact"/>
      </w:pPr>
    </w:p>
    <w:tbl>
      <w:tblPr>
        <w:tblStyle w:val="5"/>
        <w:tblW w:w="13379" w:type="dxa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288"/>
        <w:gridCol w:w="1449"/>
        <w:gridCol w:w="1459"/>
        <w:gridCol w:w="1269"/>
        <w:gridCol w:w="2438"/>
        <w:gridCol w:w="2628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209" w:line="217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213" w:line="219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问题线索来源</w:t>
            </w:r>
          </w:p>
        </w:tc>
        <w:tc>
          <w:tcPr>
            <w:tcW w:w="1449" w:type="dxa"/>
            <w:vAlign w:val="top"/>
          </w:tcPr>
          <w:p>
            <w:pPr>
              <w:spacing w:before="22" w:line="21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发现(举报、</w:t>
            </w:r>
          </w:p>
          <w:p>
            <w:pPr>
              <w:spacing w:before="85" w:line="221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移送)时间</w:t>
            </w:r>
          </w:p>
        </w:tc>
        <w:tc>
          <w:tcPr>
            <w:tcW w:w="1459" w:type="dxa"/>
            <w:vAlign w:val="top"/>
          </w:tcPr>
          <w:p>
            <w:pPr>
              <w:spacing w:before="43" w:line="261" w:lineRule="auto"/>
              <w:ind w:left="324" w:right="21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问题或线索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基本情况</w:t>
            </w:r>
          </w:p>
        </w:tc>
        <w:tc>
          <w:tcPr>
            <w:tcW w:w="1269" w:type="dxa"/>
            <w:vAlign w:val="top"/>
          </w:tcPr>
          <w:p>
            <w:pPr>
              <w:spacing w:before="51" w:line="258" w:lineRule="auto"/>
              <w:ind w:left="275" w:right="19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违法(被举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报)主体</w:t>
            </w:r>
          </w:p>
        </w:tc>
        <w:tc>
          <w:tcPr>
            <w:tcW w:w="2438" w:type="dxa"/>
            <w:vAlign w:val="top"/>
          </w:tcPr>
          <w:p>
            <w:pPr>
              <w:spacing w:before="213" w:line="220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工作进展情况</w:t>
            </w:r>
          </w:p>
        </w:tc>
        <w:tc>
          <w:tcPr>
            <w:tcW w:w="2628" w:type="dxa"/>
            <w:vAlign w:val="top"/>
          </w:tcPr>
          <w:p>
            <w:pPr>
              <w:spacing w:before="213" w:line="220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线索处理情况</w:t>
            </w:r>
          </w:p>
        </w:tc>
        <w:tc>
          <w:tcPr>
            <w:tcW w:w="1224" w:type="dxa"/>
            <w:vAlign w:val="top"/>
          </w:tcPr>
          <w:p>
            <w:pPr>
              <w:spacing w:before="211" w:line="22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212" w:line="222" w:lineRule="auto"/>
              <w:ind w:left="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(1)</w:t>
            </w:r>
          </w:p>
        </w:tc>
        <w:tc>
          <w:tcPr>
            <w:tcW w:w="1449" w:type="dxa"/>
            <w:vAlign w:val="top"/>
          </w:tcPr>
          <w:p>
            <w:pPr>
              <w:spacing w:before="212" w:line="222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(2)</w:t>
            </w:r>
          </w:p>
        </w:tc>
        <w:tc>
          <w:tcPr>
            <w:tcW w:w="1459" w:type="dxa"/>
            <w:vAlign w:val="top"/>
          </w:tcPr>
          <w:p>
            <w:pPr>
              <w:spacing w:before="212" w:line="222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(3)</w:t>
            </w:r>
          </w:p>
        </w:tc>
        <w:tc>
          <w:tcPr>
            <w:tcW w:w="1269" w:type="dxa"/>
            <w:vAlign w:val="top"/>
          </w:tcPr>
          <w:p>
            <w:pPr>
              <w:spacing w:before="212" w:line="222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(4)</w:t>
            </w:r>
          </w:p>
        </w:tc>
        <w:tc>
          <w:tcPr>
            <w:tcW w:w="2438" w:type="dxa"/>
            <w:vAlign w:val="top"/>
          </w:tcPr>
          <w:p>
            <w:pPr>
              <w:spacing w:before="212" w:line="222" w:lineRule="auto"/>
              <w:ind w:left="10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(5)</w:t>
            </w:r>
          </w:p>
        </w:tc>
        <w:tc>
          <w:tcPr>
            <w:tcW w:w="2628" w:type="dxa"/>
            <w:vAlign w:val="top"/>
          </w:tcPr>
          <w:p>
            <w:pPr>
              <w:spacing w:before="212" w:line="222" w:lineRule="auto"/>
              <w:ind w:left="1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(6)</w:t>
            </w:r>
          </w:p>
        </w:tc>
        <w:tc>
          <w:tcPr>
            <w:tcW w:w="1224" w:type="dxa"/>
            <w:vAlign w:val="top"/>
          </w:tcPr>
          <w:p>
            <w:pPr>
              <w:spacing w:before="212" w:line="222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6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67" w:line="217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①执法巡查类口</w:t>
            </w:r>
          </w:p>
          <w:p>
            <w:pPr>
              <w:spacing w:before="64" w:line="217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②举报类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sym w:font="Wingdings 2" w:char="00A3"/>
            </w:r>
          </w:p>
          <w:p>
            <w:pPr>
              <w:spacing w:before="53" w:line="251" w:lineRule="auto"/>
              <w:ind w:left="100" w:righ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③其他部门监管类□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移送部门：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 xml:space="preserve"> </w:t>
            </w:r>
          </w:p>
          <w:p>
            <w:pPr>
              <w:spacing w:before="78" w:line="253" w:lineRule="auto"/>
              <w:ind w:left="100" w:righ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④其他机构移送类□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移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送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：</w:t>
            </w:r>
          </w:p>
          <w:p>
            <w:pPr>
              <w:spacing w:before="81" w:line="217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⑤其他类□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>
            <w:pPr>
              <w:spacing w:before="38" w:line="254" w:lineRule="auto"/>
              <w:ind w:left="808" w:right="770" w:hanging="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①线索核实情况：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sym w:font="Wingdings 2" w:char="00A3"/>
            </w:r>
          </w:p>
          <w:p>
            <w:pPr>
              <w:spacing w:before="59" w:line="254" w:lineRule="auto"/>
              <w:ind w:left="808" w:right="390" w:hanging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②水利部门立案情况：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是□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否□</w:t>
            </w:r>
          </w:p>
          <w:p>
            <w:pPr>
              <w:spacing w:before="58" w:line="259" w:lineRule="auto"/>
              <w:ind w:left="807" w:right="110" w:hanging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③移送到其他机构情况：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是□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否□</w:t>
            </w:r>
          </w:p>
          <w:p>
            <w:pPr>
              <w:spacing w:before="90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移送机构：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4" w:type="dxa"/>
            <w:vAlign w:val="top"/>
          </w:tcPr>
          <w:p>
            <w:pPr>
              <w:spacing w:before="266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4" w:type="dxa"/>
            <w:vAlign w:val="top"/>
          </w:tcPr>
          <w:p>
            <w:pPr>
              <w:spacing w:before="267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24" w:type="dxa"/>
            <w:vAlign w:val="top"/>
          </w:tcPr>
          <w:p>
            <w:pPr>
              <w:spacing w:before="268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231" w:lineRule="auto"/>
        <w:ind w:left="2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8"/>
          <w:position w:val="1"/>
          <w:sz w:val="24"/>
          <w:szCs w:val="24"/>
        </w:rPr>
        <w:t>单位负责人：</w:t>
      </w:r>
      <w:r>
        <w:rPr>
          <w:rFonts w:ascii="仿宋" w:hAnsi="仿宋" w:eastAsia="仿宋" w:cs="仿宋"/>
          <w:spacing w:val="5"/>
          <w:position w:val="1"/>
          <w:sz w:val="24"/>
          <w:szCs w:val="24"/>
        </w:rPr>
        <w:t xml:space="preserve">               </w:t>
      </w:r>
      <w:r>
        <w:rPr>
          <w:rFonts w:ascii="仿宋" w:hAnsi="仿宋" w:eastAsia="仿宋" w:cs="仿宋"/>
          <w:spacing w:val="-28"/>
          <w:sz w:val="24"/>
          <w:szCs w:val="24"/>
        </w:rPr>
        <w:t>统计负责人：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</w:t>
      </w:r>
      <w:r>
        <w:rPr>
          <w:rFonts w:ascii="仿宋" w:hAnsi="仿宋" w:eastAsia="仿宋" w:cs="仿宋"/>
          <w:spacing w:val="-28"/>
          <w:sz w:val="24"/>
          <w:szCs w:val="24"/>
        </w:rPr>
        <w:t>填表人：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</w:t>
      </w:r>
      <w:r>
        <w:rPr>
          <w:rFonts w:ascii="仿宋" w:hAnsi="仿宋" w:eastAsia="仿宋" w:cs="仿宋"/>
          <w:spacing w:val="-28"/>
          <w:position w:val="-1"/>
          <w:sz w:val="24"/>
          <w:szCs w:val="24"/>
        </w:rPr>
        <w:t>报出日期：</w:t>
      </w:r>
    </w:p>
    <w:p>
      <w:pPr>
        <w:sectPr>
          <w:footerReference r:id="rId3" w:type="default"/>
          <w:pgSz w:w="16820" w:h="11900"/>
          <w:pgMar w:top="1011" w:right="1885" w:bottom="1301" w:left="1275" w:header="0" w:footer="1101" w:gutter="0"/>
          <w:pgNumType w:fmt="decimal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8" w:line="221" w:lineRule="auto"/>
        <w:ind w:left="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0"/>
          <w:sz w:val="21"/>
          <w:szCs w:val="21"/>
        </w:rPr>
        <w:t>填表说明：</w:t>
      </w:r>
    </w:p>
    <w:p>
      <w:pPr>
        <w:spacing w:before="146" w:line="279" w:lineRule="auto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5"/>
          <w:sz w:val="21"/>
          <w:szCs w:val="21"/>
        </w:rPr>
        <w:t>1.</w:t>
      </w:r>
      <w:r>
        <w:rPr>
          <w:rFonts w:ascii="仿宋" w:hAnsi="仿宋" w:eastAsia="仿宋" w:cs="仿宋"/>
          <w:spacing w:val="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“问题线索来源”栏目。勾选执法巡查类、举报类、其他部门监管类、其他机构移送类、其他类等。</w:t>
      </w:r>
      <w:r>
        <w:rPr>
          <w:rFonts w:ascii="仿宋" w:hAnsi="仿宋" w:eastAsia="仿宋" w:cs="仿宋"/>
          <w:spacing w:val="34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1"/>
          <w:szCs w:val="21"/>
        </w:rPr>
        <w:t>勾选其他部门监管类的，请进一步明确部门，如，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河湖管理</w:t>
      </w:r>
      <w:r>
        <w:rPr>
          <w:rFonts w:ascii="仿宋" w:hAnsi="仿宋" w:eastAsia="仿宋" w:cs="仿宋"/>
          <w:b/>
          <w:bCs/>
          <w:spacing w:val="-1"/>
          <w:sz w:val="21"/>
          <w:szCs w:val="21"/>
        </w:rPr>
        <w:t>部门、水旱灾害防御部门、工程运行管理部门、监督部门、其</w:t>
      </w:r>
      <w:r>
        <w:rPr>
          <w:rFonts w:ascii="仿宋" w:hAnsi="仿宋" w:eastAsia="仿宋" w:cs="仿宋"/>
          <w:b/>
          <w:bCs/>
          <w:spacing w:val="-2"/>
          <w:sz w:val="21"/>
          <w:szCs w:val="21"/>
        </w:rPr>
        <w:t>他部门。勾选其他机构移送类的，请进一步明确机构类型，如，检察机关、公</w:t>
      </w:r>
      <w:r>
        <w:rPr>
          <w:rFonts w:ascii="仿宋" w:hAnsi="仿宋" w:eastAsia="仿宋" w:cs="仿宋"/>
          <w:spacing w:val="-2"/>
          <w:sz w:val="21"/>
          <w:szCs w:val="21"/>
        </w:rPr>
        <w:t>安</w:t>
      </w:r>
      <w:r>
        <w:rPr>
          <w:rFonts w:ascii="仿宋" w:hAnsi="仿宋" w:eastAsia="仿宋" w:cs="仿宋"/>
          <w:sz w:val="21"/>
          <w:szCs w:val="21"/>
        </w:rPr>
        <w:t xml:space="preserve">   </w:t>
      </w:r>
      <w:r>
        <w:rPr>
          <w:rFonts w:ascii="仿宋" w:hAnsi="仿宋" w:eastAsia="仿宋" w:cs="仿宋"/>
          <w:b/>
          <w:bCs/>
          <w:spacing w:val="-3"/>
          <w:sz w:val="21"/>
          <w:szCs w:val="21"/>
        </w:rPr>
        <w:t>机关、司法行政机关、其他机构。</w:t>
      </w:r>
    </w:p>
    <w:p>
      <w:pPr>
        <w:spacing w:before="102" w:line="222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2.</w:t>
      </w:r>
      <w:r>
        <w:rPr>
          <w:rFonts w:ascii="仿宋" w:hAnsi="仿宋" w:eastAsia="仿宋" w:cs="仿宋"/>
          <w:spacing w:val="10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“发现(举报、移送)时间”栏目。填写巡查发现的时间、举报的时间或其他机构移送的时间，时间格式为2023-XX-XX</w:t>
      </w:r>
      <w:r>
        <w:rPr>
          <w:rFonts w:ascii="仿宋" w:hAnsi="仿宋" w:eastAsia="仿宋" w:cs="仿宋"/>
          <w:spacing w:val="9"/>
          <w:sz w:val="21"/>
          <w:szCs w:val="21"/>
        </w:rPr>
        <w:t xml:space="preserve">     </w:t>
      </w:r>
      <w:r>
        <w:rPr>
          <w:rFonts w:ascii="仿宋" w:hAnsi="仿宋" w:eastAsia="仿宋" w:cs="仿宋"/>
          <w:sz w:val="21"/>
          <w:szCs w:val="21"/>
        </w:rPr>
        <w:t>XX:XX。</w:t>
      </w:r>
    </w:p>
    <w:p>
      <w:pPr>
        <w:spacing w:before="96" w:line="266" w:lineRule="auto"/>
        <w:ind w:right="2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3.</w:t>
      </w:r>
      <w:r>
        <w:rPr>
          <w:rFonts w:ascii="仿宋" w:hAnsi="仿宋" w:eastAsia="仿宋" w:cs="仿宋"/>
          <w:spacing w:val="-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“问题或线索基本情况”栏目。填写巡查发现或者其他机构移送问题基本情况，或者举报线</w:t>
      </w:r>
      <w:r>
        <w:rPr>
          <w:rFonts w:ascii="仿宋" w:hAnsi="仿宋" w:eastAsia="仿宋" w:cs="仿宋"/>
          <w:spacing w:val="-3"/>
          <w:sz w:val="21"/>
          <w:szCs w:val="21"/>
        </w:rPr>
        <w:t>索的基本情况。主要内容包括时间、地点、人物、起因、经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</w:rPr>
        <w:t>过和结果等方面的要素。</w:t>
      </w:r>
    </w:p>
    <w:p>
      <w:pPr>
        <w:spacing w:before="95" w:line="222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5"/>
          <w:sz w:val="21"/>
          <w:szCs w:val="21"/>
        </w:rPr>
        <w:t>4“违法(被举报)主体”栏目。填写巡查发现或者其他机构移送问题的违</w:t>
      </w:r>
      <w:r>
        <w:rPr>
          <w:rFonts w:ascii="仿宋" w:hAnsi="仿宋" w:eastAsia="仿宋" w:cs="仿宋"/>
          <w:spacing w:val="4"/>
          <w:sz w:val="21"/>
          <w:szCs w:val="21"/>
        </w:rPr>
        <w:t>法主体，举报线索中的被举报主体。</w:t>
      </w:r>
    </w:p>
    <w:p>
      <w:pPr>
        <w:spacing w:before="96" w:line="220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5.</w:t>
      </w:r>
      <w:r>
        <w:rPr>
          <w:rFonts w:ascii="仿宋" w:hAnsi="仿宋" w:eastAsia="仿宋" w:cs="仿宋"/>
          <w:spacing w:val="-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“工作进展情况”栏目。填写发现问题、接到移送问题或者举报线索后，水行政执法机构开展核查及督促整改等工作情</w:t>
      </w:r>
      <w:r>
        <w:rPr>
          <w:rFonts w:ascii="仿宋" w:hAnsi="仿宋" w:eastAsia="仿宋" w:cs="仿宋"/>
          <w:spacing w:val="-3"/>
          <w:sz w:val="21"/>
          <w:szCs w:val="21"/>
        </w:rPr>
        <w:t>况，每月更新台账。</w:t>
      </w:r>
    </w:p>
    <w:p>
      <w:pPr>
        <w:spacing w:before="97" w:line="266" w:lineRule="auto"/>
        <w:ind w:right="28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</w:rPr>
        <w:t>6.</w:t>
      </w:r>
      <w:r>
        <w:rPr>
          <w:rFonts w:ascii="仿宋" w:hAnsi="仿宋" w:eastAsia="仿宋" w:cs="仿宋"/>
          <w:spacing w:val="-11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21"/>
          <w:szCs w:val="21"/>
        </w:rPr>
        <w:t>“线索处理情况”栏目。“线索核实情况”,如果属实勾选“是”,不属实勾选“否”。</w:t>
      </w:r>
      <w:r>
        <w:rPr>
          <w:rFonts w:ascii="仿宋" w:hAnsi="仿宋" w:eastAsia="仿宋" w:cs="仿宋"/>
          <w:spacing w:val="-2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1"/>
          <w:szCs w:val="21"/>
        </w:rPr>
        <w:t>如果勾选“否”,需在工作进展情况中说明不属实的详细情况。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7.</w:t>
      </w:r>
      <w:r>
        <w:rPr>
          <w:rFonts w:ascii="仿宋" w:hAnsi="仿宋" w:eastAsia="仿宋" w:cs="仿宋"/>
          <w:spacing w:val="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“水利部门立案情况”,填写水行政执法机构立案情况，已立案的勾选“是”,无需立案的勾选“否”。</w:t>
      </w:r>
    </w:p>
    <w:p>
      <w:pPr>
        <w:spacing w:before="94" w:line="265" w:lineRule="auto"/>
        <w:ind w:left="3" w:right="90" w:hanging="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5"/>
          <w:sz w:val="21"/>
          <w:szCs w:val="21"/>
        </w:rPr>
        <w:t>8.</w:t>
      </w:r>
      <w:r>
        <w:rPr>
          <w:rFonts w:ascii="仿宋" w:hAnsi="仿宋" w:eastAsia="仿宋" w:cs="仿宋"/>
          <w:spacing w:val="-1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“移送到其他机构情况”,如果移送到其他机构勾选“是”,不移</w:t>
      </w:r>
      <w:r>
        <w:rPr>
          <w:rFonts w:ascii="仿宋" w:hAnsi="仿宋" w:eastAsia="仿宋" w:cs="仿宋"/>
          <w:spacing w:val="-6"/>
          <w:sz w:val="21"/>
          <w:szCs w:val="21"/>
        </w:rPr>
        <w:t>送的勾选“否”。</w:t>
      </w:r>
      <w:r>
        <w:rPr>
          <w:rFonts w:ascii="仿宋" w:hAnsi="仿宋" w:eastAsia="仿宋" w:cs="仿宋"/>
          <w:spacing w:val="-13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1"/>
          <w:szCs w:val="21"/>
        </w:rPr>
        <w:t>勾选“是”的，请进一步明确机构类型，如，检察机关、公安机关、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1"/>
          <w:szCs w:val="21"/>
        </w:rPr>
        <w:t>司法行政机关、其他机构。</w:t>
      </w:r>
    </w:p>
    <w:p>
      <w:pPr>
        <w:spacing w:before="99" w:line="280" w:lineRule="auto"/>
        <w:ind w:right="23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9.以上“6、7、8”三种情形视为线索处理完成，</w:t>
      </w:r>
      <w:r>
        <w:rPr>
          <w:rFonts w:ascii="仿宋" w:hAnsi="仿宋" w:eastAsia="仿宋" w:cs="仿宋"/>
          <w:spacing w:val="6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1"/>
          <w:szCs w:val="21"/>
        </w:rPr>
        <w:t>一是核实后问题或线索不属实；二是核实问题或线索属实，</w:t>
      </w:r>
      <w:r>
        <w:rPr>
          <w:rFonts w:ascii="仿宋" w:hAnsi="仿宋" w:eastAsia="仿宋" w:cs="仿宋"/>
          <w:spacing w:val="-4"/>
          <w:sz w:val="21"/>
          <w:szCs w:val="21"/>
        </w:rPr>
        <w:t>并经过行政处理已完成整改，无需立案查处</w:t>
      </w:r>
      <w:r>
        <w:rPr>
          <w:rFonts w:ascii="仿宋" w:hAnsi="仿宋" w:eastAsia="仿宋" w:cs="仿宋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2"/>
          <w:sz w:val="21"/>
          <w:szCs w:val="21"/>
        </w:rPr>
        <w:t>的；三是已立案查处，转为由执法案件台账跟进；四是移送到其他机构查处的，不需水行政主管部门立案的。</w:t>
      </w:r>
      <w:r>
        <w:rPr>
          <w:rFonts w:ascii="仿宋" w:hAnsi="仿宋" w:eastAsia="仿宋" w:cs="仿宋"/>
          <w:spacing w:val="29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1"/>
          <w:szCs w:val="21"/>
        </w:rPr>
        <w:t>如果勾选“是”,需在工作进展情况中详细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1"/>
          <w:szCs w:val="21"/>
        </w:rPr>
        <w:t>说明完成的经过。</w:t>
      </w:r>
    </w:p>
    <w:p>
      <w:pPr>
        <w:spacing w:before="177" w:line="222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</w:rPr>
        <w:t>10.</w:t>
      </w:r>
      <w:r>
        <w:rPr>
          <w:rFonts w:ascii="仿宋" w:hAnsi="仿宋" w:eastAsia="仿宋" w:cs="仿宋"/>
          <w:spacing w:val="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21"/>
          <w:szCs w:val="21"/>
        </w:rPr>
        <w:t>“备注”栏目。填写其他需要说明的情况。</w:t>
      </w:r>
    </w:p>
    <w:p>
      <w:pPr>
        <w:sectPr>
          <w:footerReference r:id="rId4" w:type="default"/>
          <w:pgSz w:w="16960" w:h="12100"/>
          <w:pgMar w:top="1028" w:right="1618" w:bottom="1398" w:left="1309" w:header="0" w:footer="1189" w:gutter="0"/>
          <w:pgNumType w:fmt="decimal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14" w:line="222" w:lineRule="auto"/>
        <w:ind w:left="1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1"/>
          <w:sz w:val="35"/>
          <w:szCs w:val="35"/>
        </w:rPr>
        <w:t>附件2</w:t>
      </w:r>
    </w:p>
    <w:p>
      <w:pPr>
        <w:spacing w:before="203" w:line="219" w:lineRule="auto"/>
        <w:ind w:left="59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执法案件台账</w:t>
      </w:r>
    </w:p>
    <w:p>
      <w:pPr>
        <w:spacing w:before="143" w:line="225" w:lineRule="auto"/>
        <w:ind w:left="1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4"/>
          <w:w w:val="95"/>
          <w:sz w:val="30"/>
          <w:szCs w:val="30"/>
        </w:rPr>
        <w:t>填报单位：</w:t>
      </w:r>
      <w:r>
        <w:rPr>
          <w:rFonts w:ascii="楷体" w:hAnsi="楷体" w:eastAsia="楷体" w:cs="楷体"/>
          <w:spacing w:val="-16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</w:t>
      </w:r>
    </w:p>
    <w:p/>
    <w:p>
      <w:pPr>
        <w:spacing w:line="28" w:lineRule="exact"/>
      </w:pPr>
    </w:p>
    <w:tbl>
      <w:tblPr>
        <w:tblStyle w:val="5"/>
        <w:tblW w:w="14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99"/>
        <w:gridCol w:w="1539"/>
        <w:gridCol w:w="1229"/>
        <w:gridCol w:w="939"/>
        <w:gridCol w:w="2268"/>
        <w:gridCol w:w="1429"/>
        <w:gridCol w:w="1709"/>
        <w:gridCol w:w="1619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10" w:line="217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55" w:line="219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执法</w:t>
            </w:r>
          </w:p>
          <w:p>
            <w:pPr>
              <w:spacing w:before="12" w:line="217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539" w:type="dxa"/>
            <w:vAlign w:val="top"/>
          </w:tcPr>
          <w:p>
            <w:pPr>
              <w:spacing w:before="205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案件名称</w:t>
            </w:r>
          </w:p>
        </w:tc>
        <w:tc>
          <w:tcPr>
            <w:tcW w:w="1229" w:type="dxa"/>
            <w:vAlign w:val="top"/>
          </w:tcPr>
          <w:p>
            <w:pPr>
              <w:spacing w:before="205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案件来源</w:t>
            </w:r>
          </w:p>
        </w:tc>
        <w:tc>
          <w:tcPr>
            <w:tcW w:w="939" w:type="dxa"/>
            <w:vAlign w:val="top"/>
          </w:tcPr>
          <w:p>
            <w:pPr>
              <w:spacing w:before="25" w:line="362" w:lineRule="exact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立案</w:t>
            </w:r>
          </w:p>
          <w:p>
            <w:pPr>
              <w:spacing w:line="189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top"/>
          </w:tcPr>
          <w:p>
            <w:pPr>
              <w:spacing w:before="205" w:line="219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案件查处情况</w:t>
            </w:r>
          </w:p>
        </w:tc>
        <w:tc>
          <w:tcPr>
            <w:tcW w:w="1429" w:type="dxa"/>
            <w:vAlign w:val="top"/>
          </w:tcPr>
          <w:p>
            <w:pPr>
              <w:spacing w:before="205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督办单位</w:t>
            </w:r>
          </w:p>
        </w:tc>
        <w:tc>
          <w:tcPr>
            <w:tcW w:w="1709" w:type="dxa"/>
            <w:vAlign w:val="top"/>
          </w:tcPr>
          <w:p>
            <w:pPr>
              <w:spacing w:before="205" w:line="220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结案时间</w:t>
            </w:r>
          </w:p>
        </w:tc>
        <w:tc>
          <w:tcPr>
            <w:tcW w:w="1619" w:type="dxa"/>
            <w:vAlign w:val="top"/>
          </w:tcPr>
          <w:p>
            <w:pPr>
              <w:spacing w:before="30" w:line="232" w:lineRule="auto"/>
              <w:ind w:left="211" w:righ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是否申请法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院强制执行</w:t>
            </w:r>
          </w:p>
        </w:tc>
        <w:tc>
          <w:tcPr>
            <w:tcW w:w="2143" w:type="dxa"/>
            <w:vAlign w:val="top"/>
          </w:tcPr>
          <w:p>
            <w:pPr>
              <w:spacing w:before="59" w:line="221" w:lineRule="auto"/>
              <w:ind w:left="271" w:right="193" w:hanging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是否移送检察机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关提起公益诉讼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否□</w:t>
            </w:r>
          </w:p>
        </w:tc>
        <w:tc>
          <w:tcPr>
            <w:tcW w:w="214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是□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6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1" w:line="231" w:lineRule="auto"/>
        <w:ind w:left="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7"/>
          <w:position w:val="1"/>
          <w:sz w:val="24"/>
          <w:szCs w:val="24"/>
        </w:rPr>
        <w:t>单位负责人：</w:t>
      </w:r>
      <w:r>
        <w:rPr>
          <w:rFonts w:ascii="仿宋" w:hAnsi="仿宋" w:eastAsia="仿宋" w:cs="仿宋"/>
          <w:spacing w:val="5"/>
          <w:position w:val="1"/>
          <w:sz w:val="24"/>
          <w:szCs w:val="24"/>
        </w:rPr>
        <w:t xml:space="preserve">               </w:t>
      </w:r>
      <w:r>
        <w:rPr>
          <w:rFonts w:ascii="仿宋" w:hAnsi="仿宋" w:eastAsia="仿宋" w:cs="仿宋"/>
          <w:spacing w:val="-27"/>
          <w:sz w:val="24"/>
          <w:szCs w:val="24"/>
        </w:rPr>
        <w:t>统计负责人：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</w:t>
      </w:r>
      <w:r>
        <w:rPr>
          <w:rFonts w:ascii="仿宋" w:hAnsi="仿宋" w:eastAsia="仿宋" w:cs="仿宋"/>
          <w:spacing w:val="-27"/>
          <w:sz w:val="24"/>
          <w:szCs w:val="24"/>
        </w:rPr>
        <w:t>填表人：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</w:t>
      </w:r>
      <w:r>
        <w:rPr>
          <w:rFonts w:ascii="仿宋" w:hAnsi="仿宋" w:eastAsia="仿宋" w:cs="仿宋"/>
          <w:spacing w:val="-27"/>
          <w:position w:val="-1"/>
          <w:sz w:val="24"/>
          <w:szCs w:val="24"/>
        </w:rPr>
        <w:t>报出日期：</w:t>
      </w:r>
    </w:p>
    <w:p>
      <w:pPr>
        <w:sectPr>
          <w:footerReference r:id="rId5" w:type="default"/>
          <w:pgSz w:w="16820" w:h="11900"/>
          <w:pgMar w:top="1011" w:right="1405" w:bottom="1331" w:left="1165" w:header="0" w:footer="1131" w:gutter="0"/>
          <w:pgNumType w:fmt="decimal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17" w:line="222" w:lineRule="auto"/>
        <w:ind w:left="15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附件3</w:t>
      </w:r>
    </w:p>
    <w:p>
      <w:pPr>
        <w:spacing w:before="291" w:line="219" w:lineRule="auto"/>
        <w:ind w:left="55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挂牌督办案件台账</w:t>
      </w:r>
    </w:p>
    <w:p>
      <w:pPr>
        <w:spacing w:before="60" w:line="225" w:lineRule="auto"/>
        <w:ind w:left="12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33"/>
          <w:w w:val="96"/>
          <w:sz w:val="29"/>
          <w:szCs w:val="29"/>
        </w:rPr>
        <w:t>填报单位：</w:t>
      </w:r>
      <w:r>
        <w:rPr>
          <w:rFonts w:ascii="楷体" w:hAnsi="楷体" w:eastAsia="楷体" w:cs="楷体"/>
          <w:spacing w:val="46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</w:t>
      </w:r>
    </w:p>
    <w:p>
      <w:pPr>
        <w:spacing w:line="222" w:lineRule="exact"/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19"/>
        <w:gridCol w:w="1729"/>
        <w:gridCol w:w="1199"/>
        <w:gridCol w:w="1799"/>
        <w:gridCol w:w="1169"/>
        <w:gridCol w:w="1609"/>
        <w:gridCol w:w="1679"/>
        <w:gridCol w:w="2088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64" w:type="dxa"/>
            <w:textDirection w:val="tbRlV"/>
            <w:vAlign w:val="top"/>
          </w:tcPr>
          <w:p>
            <w:pPr>
              <w:spacing w:before="209" w:line="217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序号</w:t>
            </w:r>
          </w:p>
        </w:tc>
        <w:tc>
          <w:tcPr>
            <w:tcW w:w="919" w:type="dxa"/>
            <w:vAlign w:val="top"/>
          </w:tcPr>
          <w:p>
            <w:pPr>
              <w:spacing w:before="54" w:line="381" w:lineRule="exact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24"/>
                <w:szCs w:val="24"/>
              </w:rPr>
              <w:t>挂牌</w:t>
            </w:r>
          </w:p>
          <w:p>
            <w:pPr>
              <w:spacing w:line="206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1729" w:type="dxa"/>
            <w:vAlign w:val="top"/>
          </w:tcPr>
          <w:p>
            <w:pPr>
              <w:spacing w:before="64" w:line="360" w:lineRule="exact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4"/>
                <w:szCs w:val="24"/>
              </w:rPr>
              <w:t>挂牌督办</w:t>
            </w:r>
          </w:p>
          <w:p>
            <w:pPr>
              <w:spacing w:before="1" w:line="214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案件名称</w:t>
            </w:r>
          </w:p>
        </w:tc>
        <w:tc>
          <w:tcPr>
            <w:tcW w:w="1199" w:type="dxa"/>
            <w:vAlign w:val="top"/>
          </w:tcPr>
          <w:p>
            <w:pPr>
              <w:spacing w:before="74" w:line="373" w:lineRule="exact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4"/>
                <w:szCs w:val="24"/>
              </w:rPr>
              <w:t>挂牌</w:t>
            </w:r>
          </w:p>
          <w:p>
            <w:pPr>
              <w:spacing w:line="197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799" w:type="dxa"/>
            <w:vAlign w:val="top"/>
          </w:tcPr>
          <w:p>
            <w:pPr>
              <w:spacing w:before="75" w:line="219" w:lineRule="auto"/>
              <w:ind w:left="6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案件</w:t>
            </w:r>
          </w:p>
          <w:p>
            <w:pPr>
              <w:spacing w:before="64" w:line="215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169" w:type="dxa"/>
            <w:vAlign w:val="top"/>
          </w:tcPr>
          <w:p>
            <w:pPr>
              <w:spacing w:before="74" w:line="371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4"/>
                <w:szCs w:val="24"/>
              </w:rPr>
              <w:t>执法</w:t>
            </w:r>
          </w:p>
          <w:p>
            <w:pPr>
              <w:spacing w:before="1" w:line="198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1609" w:type="dxa"/>
            <w:vAlign w:val="top"/>
          </w:tcPr>
          <w:p>
            <w:pPr>
              <w:spacing w:before="235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当事人名称</w:t>
            </w:r>
          </w:p>
        </w:tc>
        <w:tc>
          <w:tcPr>
            <w:tcW w:w="1679" w:type="dxa"/>
            <w:vAlign w:val="top"/>
          </w:tcPr>
          <w:p>
            <w:pPr>
              <w:spacing w:before="235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督办要求</w:t>
            </w:r>
          </w:p>
        </w:tc>
        <w:tc>
          <w:tcPr>
            <w:tcW w:w="2088" w:type="dxa"/>
            <w:vAlign w:val="top"/>
          </w:tcPr>
          <w:p>
            <w:pPr>
              <w:spacing w:before="235" w:line="219" w:lineRule="auto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整改进展</w:t>
            </w:r>
          </w:p>
        </w:tc>
        <w:tc>
          <w:tcPr>
            <w:tcW w:w="1344" w:type="dxa"/>
            <w:vAlign w:val="top"/>
          </w:tcPr>
          <w:p>
            <w:pPr>
              <w:spacing w:before="54" w:line="248" w:lineRule="auto"/>
              <w:ind w:left="219" w:righ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解除挂牌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督办时间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6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38" w:lineRule="auto"/>
        <w:ind w:left="104"/>
        <w:rPr>
          <w:rFonts w:hint="eastAsia" w:eastAsia="仿宋"/>
          <w:lang w:eastAsia="zh-CN"/>
        </w:rPr>
        <w:sectPr>
          <w:footerReference r:id="rId6" w:type="default"/>
          <w:pgSz w:w="16820" w:h="11900"/>
          <w:pgMar w:top="1011" w:right="1454" w:bottom="1291" w:left="1155" w:header="0" w:footer="1091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18"/>
          <w:position w:val="5"/>
          <w:sz w:val="21"/>
          <w:szCs w:val="21"/>
        </w:rPr>
        <w:t>单位负责人：</w:t>
      </w:r>
      <w:r>
        <w:rPr>
          <w:rFonts w:ascii="宋体" w:hAnsi="宋体" w:eastAsia="宋体" w:cs="宋体"/>
          <w:spacing w:val="3"/>
          <w:position w:val="5"/>
          <w:sz w:val="21"/>
          <w:szCs w:val="21"/>
        </w:rPr>
        <w:t xml:space="preserve">                 </w:t>
      </w:r>
      <w:r>
        <w:rPr>
          <w:rFonts w:ascii="仿宋" w:hAnsi="仿宋" w:eastAsia="仿宋" w:cs="仿宋"/>
          <w:spacing w:val="-18"/>
          <w:sz w:val="24"/>
          <w:szCs w:val="24"/>
        </w:rPr>
        <w:t>统计负责人：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</w:t>
      </w:r>
      <w:r>
        <w:rPr>
          <w:rFonts w:ascii="仿宋" w:hAnsi="仿宋" w:eastAsia="仿宋" w:cs="仿宋"/>
          <w:spacing w:val="-18"/>
          <w:position w:val="-1"/>
          <w:sz w:val="24"/>
          <w:szCs w:val="24"/>
        </w:rPr>
        <w:t>填表人：</w:t>
      </w:r>
      <w:r>
        <w:rPr>
          <w:rFonts w:ascii="仿宋" w:hAnsi="仿宋" w:eastAsia="仿宋" w:cs="仿宋"/>
          <w:spacing w:val="1"/>
          <w:position w:val="-1"/>
          <w:sz w:val="24"/>
          <w:szCs w:val="24"/>
        </w:rPr>
        <w:t xml:space="preserve">              </w:t>
      </w:r>
      <w:r>
        <w:rPr>
          <w:rFonts w:ascii="仿宋" w:hAnsi="仿宋" w:eastAsia="仿宋" w:cs="仿宋"/>
          <w:spacing w:val="-18"/>
          <w:position w:val="-4"/>
          <w:sz w:val="24"/>
          <w:szCs w:val="24"/>
        </w:rPr>
        <w:t>报出日期</w:t>
      </w:r>
      <w:r>
        <w:rPr>
          <w:rFonts w:hint="eastAsia" w:ascii="仿宋" w:hAnsi="仿宋" w:eastAsia="仿宋" w:cs="仿宋"/>
          <w:spacing w:val="-18"/>
          <w:position w:val="-4"/>
          <w:sz w:val="24"/>
          <w:szCs w:val="24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04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10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5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44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2JjZTBkNTIzNjM2N2Y3YzhlYmIxNjEwNzFjYjUifQ=="/>
  </w:docVars>
  <w:rsids>
    <w:rsidRoot w:val="50B7336E"/>
    <w:rsid w:val="00233EC2"/>
    <w:rsid w:val="002419B6"/>
    <w:rsid w:val="003A5AB4"/>
    <w:rsid w:val="004B090C"/>
    <w:rsid w:val="004F3E72"/>
    <w:rsid w:val="006569D7"/>
    <w:rsid w:val="006819E7"/>
    <w:rsid w:val="00742501"/>
    <w:rsid w:val="00747EC8"/>
    <w:rsid w:val="00916725"/>
    <w:rsid w:val="00925710"/>
    <w:rsid w:val="009C71A1"/>
    <w:rsid w:val="009E1D90"/>
    <w:rsid w:val="00A33C53"/>
    <w:rsid w:val="00B3098A"/>
    <w:rsid w:val="00D61AB3"/>
    <w:rsid w:val="00D809FC"/>
    <w:rsid w:val="00D9238C"/>
    <w:rsid w:val="00EE1A52"/>
    <w:rsid w:val="00F605B9"/>
    <w:rsid w:val="011D26F3"/>
    <w:rsid w:val="01325D16"/>
    <w:rsid w:val="01364D50"/>
    <w:rsid w:val="014C6475"/>
    <w:rsid w:val="014E2CE9"/>
    <w:rsid w:val="01616421"/>
    <w:rsid w:val="01836F8B"/>
    <w:rsid w:val="018845FA"/>
    <w:rsid w:val="01890FC7"/>
    <w:rsid w:val="01A679A2"/>
    <w:rsid w:val="01AF0CB4"/>
    <w:rsid w:val="01C62ABD"/>
    <w:rsid w:val="01C67E02"/>
    <w:rsid w:val="01CD7592"/>
    <w:rsid w:val="01D17871"/>
    <w:rsid w:val="01D74A2C"/>
    <w:rsid w:val="020237E1"/>
    <w:rsid w:val="02037C7A"/>
    <w:rsid w:val="021F7E6D"/>
    <w:rsid w:val="022C08AF"/>
    <w:rsid w:val="02581ECC"/>
    <w:rsid w:val="026A6CF0"/>
    <w:rsid w:val="027252AF"/>
    <w:rsid w:val="028F77B9"/>
    <w:rsid w:val="02B72ABA"/>
    <w:rsid w:val="02DB572B"/>
    <w:rsid w:val="02F3284E"/>
    <w:rsid w:val="02F441E9"/>
    <w:rsid w:val="0316568C"/>
    <w:rsid w:val="031B7AE5"/>
    <w:rsid w:val="03396830"/>
    <w:rsid w:val="03475093"/>
    <w:rsid w:val="0354289D"/>
    <w:rsid w:val="03653A27"/>
    <w:rsid w:val="03656488"/>
    <w:rsid w:val="036F22A6"/>
    <w:rsid w:val="037A652C"/>
    <w:rsid w:val="0385771D"/>
    <w:rsid w:val="03BE014D"/>
    <w:rsid w:val="03CC2B2E"/>
    <w:rsid w:val="03CD1D0E"/>
    <w:rsid w:val="03E80CA9"/>
    <w:rsid w:val="041F3203"/>
    <w:rsid w:val="044B7482"/>
    <w:rsid w:val="044E6073"/>
    <w:rsid w:val="04500E4B"/>
    <w:rsid w:val="045D6704"/>
    <w:rsid w:val="046856BF"/>
    <w:rsid w:val="0483563A"/>
    <w:rsid w:val="049306C8"/>
    <w:rsid w:val="049A1D1C"/>
    <w:rsid w:val="04A429D6"/>
    <w:rsid w:val="04B0582A"/>
    <w:rsid w:val="04C92555"/>
    <w:rsid w:val="04D02D23"/>
    <w:rsid w:val="04E72FAC"/>
    <w:rsid w:val="04FD3256"/>
    <w:rsid w:val="050A29BB"/>
    <w:rsid w:val="05104D82"/>
    <w:rsid w:val="05122217"/>
    <w:rsid w:val="053765D7"/>
    <w:rsid w:val="055F43AC"/>
    <w:rsid w:val="056A1BD6"/>
    <w:rsid w:val="058131BE"/>
    <w:rsid w:val="059350F4"/>
    <w:rsid w:val="059835FF"/>
    <w:rsid w:val="05B203DF"/>
    <w:rsid w:val="05B22DBA"/>
    <w:rsid w:val="05C45F97"/>
    <w:rsid w:val="0601651E"/>
    <w:rsid w:val="062171CF"/>
    <w:rsid w:val="06290EFD"/>
    <w:rsid w:val="064917EB"/>
    <w:rsid w:val="069A6AE6"/>
    <w:rsid w:val="06B129EF"/>
    <w:rsid w:val="06BF2F2B"/>
    <w:rsid w:val="06C25C0C"/>
    <w:rsid w:val="06DC0235"/>
    <w:rsid w:val="06DE672F"/>
    <w:rsid w:val="0700098F"/>
    <w:rsid w:val="070156DE"/>
    <w:rsid w:val="070F239D"/>
    <w:rsid w:val="07205C7D"/>
    <w:rsid w:val="072F0BA6"/>
    <w:rsid w:val="073B6C16"/>
    <w:rsid w:val="074A6E1A"/>
    <w:rsid w:val="07530ADF"/>
    <w:rsid w:val="07632C6D"/>
    <w:rsid w:val="07734C82"/>
    <w:rsid w:val="07822AAC"/>
    <w:rsid w:val="07B8320B"/>
    <w:rsid w:val="07BB447B"/>
    <w:rsid w:val="07BF518D"/>
    <w:rsid w:val="07DB67A6"/>
    <w:rsid w:val="07EE6FB0"/>
    <w:rsid w:val="07F334ED"/>
    <w:rsid w:val="08027C1C"/>
    <w:rsid w:val="082F48C8"/>
    <w:rsid w:val="08307B6E"/>
    <w:rsid w:val="0846679E"/>
    <w:rsid w:val="085D4BE9"/>
    <w:rsid w:val="08606DBB"/>
    <w:rsid w:val="0871455A"/>
    <w:rsid w:val="08763332"/>
    <w:rsid w:val="087A4318"/>
    <w:rsid w:val="08815CC2"/>
    <w:rsid w:val="0884523C"/>
    <w:rsid w:val="089A503E"/>
    <w:rsid w:val="08C80F57"/>
    <w:rsid w:val="08FC7FD6"/>
    <w:rsid w:val="09547AC4"/>
    <w:rsid w:val="09770FE9"/>
    <w:rsid w:val="09886F60"/>
    <w:rsid w:val="09954C80"/>
    <w:rsid w:val="09AB2F46"/>
    <w:rsid w:val="09BB03C6"/>
    <w:rsid w:val="09C8079E"/>
    <w:rsid w:val="09ED6CAC"/>
    <w:rsid w:val="09F15987"/>
    <w:rsid w:val="0A38416F"/>
    <w:rsid w:val="0A671A74"/>
    <w:rsid w:val="0A6F7B24"/>
    <w:rsid w:val="0A897263"/>
    <w:rsid w:val="0ABA5551"/>
    <w:rsid w:val="0AE26E5F"/>
    <w:rsid w:val="0B025A0F"/>
    <w:rsid w:val="0B0D2685"/>
    <w:rsid w:val="0B1B1F6E"/>
    <w:rsid w:val="0B1B582C"/>
    <w:rsid w:val="0B4A1193"/>
    <w:rsid w:val="0B8E48AC"/>
    <w:rsid w:val="0B9472FD"/>
    <w:rsid w:val="0B9E501D"/>
    <w:rsid w:val="0BAC3935"/>
    <w:rsid w:val="0BD73CC0"/>
    <w:rsid w:val="0BD979FB"/>
    <w:rsid w:val="0BE003D2"/>
    <w:rsid w:val="0C1B212A"/>
    <w:rsid w:val="0C1B4115"/>
    <w:rsid w:val="0C2F0912"/>
    <w:rsid w:val="0C3D7442"/>
    <w:rsid w:val="0C8B65CA"/>
    <w:rsid w:val="0C9B3348"/>
    <w:rsid w:val="0C9E072E"/>
    <w:rsid w:val="0CCD7DF4"/>
    <w:rsid w:val="0D1647DD"/>
    <w:rsid w:val="0D1D4FA7"/>
    <w:rsid w:val="0D383AFC"/>
    <w:rsid w:val="0D422759"/>
    <w:rsid w:val="0D511B10"/>
    <w:rsid w:val="0D5D3153"/>
    <w:rsid w:val="0D6908FC"/>
    <w:rsid w:val="0D886D18"/>
    <w:rsid w:val="0D8E0486"/>
    <w:rsid w:val="0DC03C59"/>
    <w:rsid w:val="0DD81B61"/>
    <w:rsid w:val="0E413F09"/>
    <w:rsid w:val="0E54491D"/>
    <w:rsid w:val="0E821FE2"/>
    <w:rsid w:val="0E8858A7"/>
    <w:rsid w:val="0E8D0925"/>
    <w:rsid w:val="0E91765A"/>
    <w:rsid w:val="0EA85127"/>
    <w:rsid w:val="0EEA2158"/>
    <w:rsid w:val="0EFD2F12"/>
    <w:rsid w:val="0F164CB5"/>
    <w:rsid w:val="0F2E2A27"/>
    <w:rsid w:val="0F3F0A6C"/>
    <w:rsid w:val="0F7F5BE9"/>
    <w:rsid w:val="0F814629"/>
    <w:rsid w:val="0FAC5A8B"/>
    <w:rsid w:val="0FC102B0"/>
    <w:rsid w:val="0FD474EC"/>
    <w:rsid w:val="0FE57C45"/>
    <w:rsid w:val="0FF434DE"/>
    <w:rsid w:val="0FFC13C4"/>
    <w:rsid w:val="10020EB0"/>
    <w:rsid w:val="10065BCF"/>
    <w:rsid w:val="10075A06"/>
    <w:rsid w:val="10264824"/>
    <w:rsid w:val="103445D6"/>
    <w:rsid w:val="103C4417"/>
    <w:rsid w:val="104A18CF"/>
    <w:rsid w:val="104B1D8A"/>
    <w:rsid w:val="1077486A"/>
    <w:rsid w:val="10791D6F"/>
    <w:rsid w:val="107F493E"/>
    <w:rsid w:val="10951E64"/>
    <w:rsid w:val="10B4152F"/>
    <w:rsid w:val="10CF7AC4"/>
    <w:rsid w:val="10E331C0"/>
    <w:rsid w:val="10FE4B72"/>
    <w:rsid w:val="11030012"/>
    <w:rsid w:val="11062B9B"/>
    <w:rsid w:val="110E62D8"/>
    <w:rsid w:val="11211796"/>
    <w:rsid w:val="113A0565"/>
    <w:rsid w:val="1147641D"/>
    <w:rsid w:val="115B1B49"/>
    <w:rsid w:val="11641706"/>
    <w:rsid w:val="117C7F54"/>
    <w:rsid w:val="11E44E01"/>
    <w:rsid w:val="11F451D5"/>
    <w:rsid w:val="11FF13CA"/>
    <w:rsid w:val="12215832"/>
    <w:rsid w:val="122A0149"/>
    <w:rsid w:val="122B04AA"/>
    <w:rsid w:val="12340DC7"/>
    <w:rsid w:val="12494106"/>
    <w:rsid w:val="127E4DFC"/>
    <w:rsid w:val="12862C61"/>
    <w:rsid w:val="128753EF"/>
    <w:rsid w:val="12A52F09"/>
    <w:rsid w:val="12C2586F"/>
    <w:rsid w:val="12D10B68"/>
    <w:rsid w:val="12D82B4F"/>
    <w:rsid w:val="12E962A5"/>
    <w:rsid w:val="12FB6149"/>
    <w:rsid w:val="131240CF"/>
    <w:rsid w:val="132B04B7"/>
    <w:rsid w:val="132F6A1A"/>
    <w:rsid w:val="133C6674"/>
    <w:rsid w:val="135674D9"/>
    <w:rsid w:val="138C4A4E"/>
    <w:rsid w:val="13A3583A"/>
    <w:rsid w:val="13AD277F"/>
    <w:rsid w:val="13CD7003"/>
    <w:rsid w:val="13D30624"/>
    <w:rsid w:val="13D73E36"/>
    <w:rsid w:val="13D951C7"/>
    <w:rsid w:val="13E534B9"/>
    <w:rsid w:val="13F12BBE"/>
    <w:rsid w:val="13F52521"/>
    <w:rsid w:val="140038F1"/>
    <w:rsid w:val="14135124"/>
    <w:rsid w:val="14234812"/>
    <w:rsid w:val="1435071C"/>
    <w:rsid w:val="143B2FD3"/>
    <w:rsid w:val="14441945"/>
    <w:rsid w:val="144E139A"/>
    <w:rsid w:val="146B4294"/>
    <w:rsid w:val="14701E93"/>
    <w:rsid w:val="147325DD"/>
    <w:rsid w:val="14986FB7"/>
    <w:rsid w:val="14AA6D79"/>
    <w:rsid w:val="14CB0BF3"/>
    <w:rsid w:val="14E2687A"/>
    <w:rsid w:val="15001631"/>
    <w:rsid w:val="15324ECB"/>
    <w:rsid w:val="15356990"/>
    <w:rsid w:val="159006DA"/>
    <w:rsid w:val="1590156F"/>
    <w:rsid w:val="159D3500"/>
    <w:rsid w:val="15DD6B1D"/>
    <w:rsid w:val="15E5329B"/>
    <w:rsid w:val="16565E62"/>
    <w:rsid w:val="16571556"/>
    <w:rsid w:val="165E178F"/>
    <w:rsid w:val="16817336"/>
    <w:rsid w:val="16884DC6"/>
    <w:rsid w:val="1697085F"/>
    <w:rsid w:val="16AF6E36"/>
    <w:rsid w:val="16B16FD3"/>
    <w:rsid w:val="16ED3237"/>
    <w:rsid w:val="16F55D73"/>
    <w:rsid w:val="17026235"/>
    <w:rsid w:val="170F4A3A"/>
    <w:rsid w:val="17260460"/>
    <w:rsid w:val="17274731"/>
    <w:rsid w:val="172B5C90"/>
    <w:rsid w:val="174134B7"/>
    <w:rsid w:val="17575C6C"/>
    <w:rsid w:val="17580C1D"/>
    <w:rsid w:val="1767392B"/>
    <w:rsid w:val="176F48AC"/>
    <w:rsid w:val="17710914"/>
    <w:rsid w:val="1784338F"/>
    <w:rsid w:val="17986DBC"/>
    <w:rsid w:val="179A699B"/>
    <w:rsid w:val="17C21E6E"/>
    <w:rsid w:val="17C625CA"/>
    <w:rsid w:val="17D07E87"/>
    <w:rsid w:val="17D13D68"/>
    <w:rsid w:val="17D2374E"/>
    <w:rsid w:val="17DE4315"/>
    <w:rsid w:val="17E52665"/>
    <w:rsid w:val="17E80965"/>
    <w:rsid w:val="180E5D4C"/>
    <w:rsid w:val="18175BF2"/>
    <w:rsid w:val="182B605C"/>
    <w:rsid w:val="182C0852"/>
    <w:rsid w:val="185A1102"/>
    <w:rsid w:val="185A7B6B"/>
    <w:rsid w:val="1885078F"/>
    <w:rsid w:val="188F0485"/>
    <w:rsid w:val="18B81765"/>
    <w:rsid w:val="18BC7779"/>
    <w:rsid w:val="18E7234A"/>
    <w:rsid w:val="18F50404"/>
    <w:rsid w:val="19083A03"/>
    <w:rsid w:val="19320DA2"/>
    <w:rsid w:val="194151D5"/>
    <w:rsid w:val="19571244"/>
    <w:rsid w:val="196024B4"/>
    <w:rsid w:val="19725894"/>
    <w:rsid w:val="198550DE"/>
    <w:rsid w:val="19A7528F"/>
    <w:rsid w:val="19D42744"/>
    <w:rsid w:val="19E1279E"/>
    <w:rsid w:val="19E62318"/>
    <w:rsid w:val="19FE1180"/>
    <w:rsid w:val="19FF7E16"/>
    <w:rsid w:val="1A041EEA"/>
    <w:rsid w:val="1A0548C1"/>
    <w:rsid w:val="1A2C7A4C"/>
    <w:rsid w:val="1A3E4193"/>
    <w:rsid w:val="1A440968"/>
    <w:rsid w:val="1A5D6CBB"/>
    <w:rsid w:val="1A6C4871"/>
    <w:rsid w:val="1A701C61"/>
    <w:rsid w:val="1A7B0D31"/>
    <w:rsid w:val="1A8A0EAF"/>
    <w:rsid w:val="1A8B39E3"/>
    <w:rsid w:val="1AA30F08"/>
    <w:rsid w:val="1AAD625C"/>
    <w:rsid w:val="1AD86211"/>
    <w:rsid w:val="1AE24756"/>
    <w:rsid w:val="1B0A2656"/>
    <w:rsid w:val="1B265896"/>
    <w:rsid w:val="1B353482"/>
    <w:rsid w:val="1B5B6F9D"/>
    <w:rsid w:val="1B644B9A"/>
    <w:rsid w:val="1B6F17E9"/>
    <w:rsid w:val="1B8271D1"/>
    <w:rsid w:val="1B875FF5"/>
    <w:rsid w:val="1BB256B2"/>
    <w:rsid w:val="1BCB205E"/>
    <w:rsid w:val="1BF1514F"/>
    <w:rsid w:val="1C283252"/>
    <w:rsid w:val="1C285A06"/>
    <w:rsid w:val="1C5D5C09"/>
    <w:rsid w:val="1C916682"/>
    <w:rsid w:val="1C9E7AEB"/>
    <w:rsid w:val="1CA26221"/>
    <w:rsid w:val="1CCD2655"/>
    <w:rsid w:val="1CE13BA4"/>
    <w:rsid w:val="1CF23959"/>
    <w:rsid w:val="1D0324F1"/>
    <w:rsid w:val="1D31314C"/>
    <w:rsid w:val="1D651AD4"/>
    <w:rsid w:val="1D7E24F1"/>
    <w:rsid w:val="1D83487D"/>
    <w:rsid w:val="1D95747F"/>
    <w:rsid w:val="1DAE41BE"/>
    <w:rsid w:val="1DED6084"/>
    <w:rsid w:val="1DF874AE"/>
    <w:rsid w:val="1DF87E93"/>
    <w:rsid w:val="1DFB16B2"/>
    <w:rsid w:val="1E0D2F16"/>
    <w:rsid w:val="1E2E71A1"/>
    <w:rsid w:val="1E313010"/>
    <w:rsid w:val="1E3B54E3"/>
    <w:rsid w:val="1E903F30"/>
    <w:rsid w:val="1EB75E80"/>
    <w:rsid w:val="1EBD6A9A"/>
    <w:rsid w:val="1ED544CA"/>
    <w:rsid w:val="1ED61FBF"/>
    <w:rsid w:val="1EE238EE"/>
    <w:rsid w:val="1EF71117"/>
    <w:rsid w:val="1EF87F02"/>
    <w:rsid w:val="1F0D78E6"/>
    <w:rsid w:val="1F280136"/>
    <w:rsid w:val="1F2A277C"/>
    <w:rsid w:val="1F3A7C06"/>
    <w:rsid w:val="1F501BB3"/>
    <w:rsid w:val="1F503FCA"/>
    <w:rsid w:val="1F50428E"/>
    <w:rsid w:val="1F5F5EEC"/>
    <w:rsid w:val="1F631101"/>
    <w:rsid w:val="1F6C51E1"/>
    <w:rsid w:val="1F7D7B88"/>
    <w:rsid w:val="1FEE176E"/>
    <w:rsid w:val="1FF73D14"/>
    <w:rsid w:val="200E1C61"/>
    <w:rsid w:val="201D5D5C"/>
    <w:rsid w:val="202A6C17"/>
    <w:rsid w:val="202F5627"/>
    <w:rsid w:val="2036573A"/>
    <w:rsid w:val="204B28F1"/>
    <w:rsid w:val="205B5A77"/>
    <w:rsid w:val="2073210B"/>
    <w:rsid w:val="207F26A8"/>
    <w:rsid w:val="208A3251"/>
    <w:rsid w:val="208D6C76"/>
    <w:rsid w:val="20960BBC"/>
    <w:rsid w:val="20B07721"/>
    <w:rsid w:val="20B82F02"/>
    <w:rsid w:val="20FE4496"/>
    <w:rsid w:val="20FF145E"/>
    <w:rsid w:val="212E2F99"/>
    <w:rsid w:val="21307FDE"/>
    <w:rsid w:val="213A0C1A"/>
    <w:rsid w:val="213A4A2C"/>
    <w:rsid w:val="2141657F"/>
    <w:rsid w:val="21491FDB"/>
    <w:rsid w:val="21616201"/>
    <w:rsid w:val="21623A7A"/>
    <w:rsid w:val="218B2B97"/>
    <w:rsid w:val="21997B91"/>
    <w:rsid w:val="21AF59A4"/>
    <w:rsid w:val="21C9776D"/>
    <w:rsid w:val="21D926F5"/>
    <w:rsid w:val="21FB7176"/>
    <w:rsid w:val="21FD2BA7"/>
    <w:rsid w:val="22276806"/>
    <w:rsid w:val="224420E7"/>
    <w:rsid w:val="22506AC4"/>
    <w:rsid w:val="227049DB"/>
    <w:rsid w:val="22873C56"/>
    <w:rsid w:val="228F04C6"/>
    <w:rsid w:val="22B54C1A"/>
    <w:rsid w:val="22BE0837"/>
    <w:rsid w:val="22D95E46"/>
    <w:rsid w:val="22E84895"/>
    <w:rsid w:val="22ED096F"/>
    <w:rsid w:val="22FA576F"/>
    <w:rsid w:val="231434B0"/>
    <w:rsid w:val="23203925"/>
    <w:rsid w:val="23207260"/>
    <w:rsid w:val="232F0762"/>
    <w:rsid w:val="23383B3F"/>
    <w:rsid w:val="237C65AB"/>
    <w:rsid w:val="2393488F"/>
    <w:rsid w:val="23AB70D3"/>
    <w:rsid w:val="23C44525"/>
    <w:rsid w:val="24362438"/>
    <w:rsid w:val="24432491"/>
    <w:rsid w:val="24751AA7"/>
    <w:rsid w:val="2478207D"/>
    <w:rsid w:val="247F79D4"/>
    <w:rsid w:val="24884A6E"/>
    <w:rsid w:val="249A0396"/>
    <w:rsid w:val="249D6B8F"/>
    <w:rsid w:val="24DD5243"/>
    <w:rsid w:val="24E02EBB"/>
    <w:rsid w:val="24F506CA"/>
    <w:rsid w:val="25135193"/>
    <w:rsid w:val="2560533F"/>
    <w:rsid w:val="256366FA"/>
    <w:rsid w:val="258F611C"/>
    <w:rsid w:val="2598099F"/>
    <w:rsid w:val="25BC504F"/>
    <w:rsid w:val="25C20141"/>
    <w:rsid w:val="25E25D25"/>
    <w:rsid w:val="25F5512D"/>
    <w:rsid w:val="26036A96"/>
    <w:rsid w:val="262B3EF7"/>
    <w:rsid w:val="265C2E22"/>
    <w:rsid w:val="26843832"/>
    <w:rsid w:val="2690676C"/>
    <w:rsid w:val="26940C50"/>
    <w:rsid w:val="26C52C6B"/>
    <w:rsid w:val="26C7643A"/>
    <w:rsid w:val="26D80D38"/>
    <w:rsid w:val="26EF390D"/>
    <w:rsid w:val="26FB121E"/>
    <w:rsid w:val="26FD7D39"/>
    <w:rsid w:val="271E4F7B"/>
    <w:rsid w:val="272677C3"/>
    <w:rsid w:val="27372CAD"/>
    <w:rsid w:val="27431B16"/>
    <w:rsid w:val="275937F7"/>
    <w:rsid w:val="275A145D"/>
    <w:rsid w:val="27610968"/>
    <w:rsid w:val="27783928"/>
    <w:rsid w:val="278530D5"/>
    <w:rsid w:val="27926BD7"/>
    <w:rsid w:val="27964F39"/>
    <w:rsid w:val="279B49B7"/>
    <w:rsid w:val="279F6C6F"/>
    <w:rsid w:val="27AA6F6A"/>
    <w:rsid w:val="27AB318B"/>
    <w:rsid w:val="27AC5C56"/>
    <w:rsid w:val="27AF136E"/>
    <w:rsid w:val="27B15C2F"/>
    <w:rsid w:val="27BB689D"/>
    <w:rsid w:val="27BD67E1"/>
    <w:rsid w:val="27DB24E0"/>
    <w:rsid w:val="27E41B9C"/>
    <w:rsid w:val="27E616BB"/>
    <w:rsid w:val="27F1709E"/>
    <w:rsid w:val="27F30FA2"/>
    <w:rsid w:val="287274DE"/>
    <w:rsid w:val="287457D1"/>
    <w:rsid w:val="287F0E9E"/>
    <w:rsid w:val="28B63489"/>
    <w:rsid w:val="28C73290"/>
    <w:rsid w:val="28E67FE1"/>
    <w:rsid w:val="28ED238C"/>
    <w:rsid w:val="290033CA"/>
    <w:rsid w:val="29015E4E"/>
    <w:rsid w:val="29107ED8"/>
    <w:rsid w:val="29170DD8"/>
    <w:rsid w:val="291D2DEB"/>
    <w:rsid w:val="29234846"/>
    <w:rsid w:val="294021CC"/>
    <w:rsid w:val="294B391D"/>
    <w:rsid w:val="295B5218"/>
    <w:rsid w:val="297762D6"/>
    <w:rsid w:val="297D5967"/>
    <w:rsid w:val="29AB7820"/>
    <w:rsid w:val="29AC27F3"/>
    <w:rsid w:val="29C32E41"/>
    <w:rsid w:val="29E57638"/>
    <w:rsid w:val="29F61C50"/>
    <w:rsid w:val="2A00112A"/>
    <w:rsid w:val="2A3675FD"/>
    <w:rsid w:val="2A3815D4"/>
    <w:rsid w:val="2A8B332C"/>
    <w:rsid w:val="2AB86AB4"/>
    <w:rsid w:val="2AE07BE8"/>
    <w:rsid w:val="2AE7356F"/>
    <w:rsid w:val="2AF27504"/>
    <w:rsid w:val="2B266E8F"/>
    <w:rsid w:val="2B393F90"/>
    <w:rsid w:val="2B645EAB"/>
    <w:rsid w:val="2B8761AF"/>
    <w:rsid w:val="2BA707F5"/>
    <w:rsid w:val="2BAB025D"/>
    <w:rsid w:val="2BAB764D"/>
    <w:rsid w:val="2BC65D52"/>
    <w:rsid w:val="2BD16D98"/>
    <w:rsid w:val="2BD67AB3"/>
    <w:rsid w:val="2BE368B8"/>
    <w:rsid w:val="2BFC45A9"/>
    <w:rsid w:val="2C023B6A"/>
    <w:rsid w:val="2C135F70"/>
    <w:rsid w:val="2C32170E"/>
    <w:rsid w:val="2C391B69"/>
    <w:rsid w:val="2C3C1327"/>
    <w:rsid w:val="2C7227E1"/>
    <w:rsid w:val="2C821463"/>
    <w:rsid w:val="2C842B43"/>
    <w:rsid w:val="2C8C2BD8"/>
    <w:rsid w:val="2CA25801"/>
    <w:rsid w:val="2CA2763C"/>
    <w:rsid w:val="2CB0320E"/>
    <w:rsid w:val="2CC379EA"/>
    <w:rsid w:val="2CCE2051"/>
    <w:rsid w:val="2CD24C74"/>
    <w:rsid w:val="2CE03EAC"/>
    <w:rsid w:val="2CE324EB"/>
    <w:rsid w:val="2CF01E43"/>
    <w:rsid w:val="2D3B24E0"/>
    <w:rsid w:val="2D584F17"/>
    <w:rsid w:val="2D687784"/>
    <w:rsid w:val="2D6F4646"/>
    <w:rsid w:val="2D706A96"/>
    <w:rsid w:val="2D8E697D"/>
    <w:rsid w:val="2D9B7A50"/>
    <w:rsid w:val="2DD11DD4"/>
    <w:rsid w:val="2DF67B99"/>
    <w:rsid w:val="2E096690"/>
    <w:rsid w:val="2E2427C4"/>
    <w:rsid w:val="2E24656F"/>
    <w:rsid w:val="2E2D6DFE"/>
    <w:rsid w:val="2E583CB7"/>
    <w:rsid w:val="2E5B5EBE"/>
    <w:rsid w:val="2E875368"/>
    <w:rsid w:val="2EA63E37"/>
    <w:rsid w:val="2EC236B3"/>
    <w:rsid w:val="2EC563BF"/>
    <w:rsid w:val="2ED030BF"/>
    <w:rsid w:val="2F157D7A"/>
    <w:rsid w:val="2F4B79D4"/>
    <w:rsid w:val="2F5A5694"/>
    <w:rsid w:val="2F5D75A5"/>
    <w:rsid w:val="2F5F67F1"/>
    <w:rsid w:val="2F764A2B"/>
    <w:rsid w:val="2F7833DB"/>
    <w:rsid w:val="2F8D197F"/>
    <w:rsid w:val="2F9A00A5"/>
    <w:rsid w:val="2FA05E37"/>
    <w:rsid w:val="2FA47809"/>
    <w:rsid w:val="2FF20F84"/>
    <w:rsid w:val="301E5E36"/>
    <w:rsid w:val="30204EB1"/>
    <w:rsid w:val="30245E87"/>
    <w:rsid w:val="304F2984"/>
    <w:rsid w:val="30537100"/>
    <w:rsid w:val="309A063F"/>
    <w:rsid w:val="30A569A9"/>
    <w:rsid w:val="30CF7289"/>
    <w:rsid w:val="30D12406"/>
    <w:rsid w:val="30D82173"/>
    <w:rsid w:val="310A55BE"/>
    <w:rsid w:val="31120F40"/>
    <w:rsid w:val="312D2037"/>
    <w:rsid w:val="312D6C81"/>
    <w:rsid w:val="31425D70"/>
    <w:rsid w:val="314319D6"/>
    <w:rsid w:val="31435A3C"/>
    <w:rsid w:val="3146628E"/>
    <w:rsid w:val="31561AD8"/>
    <w:rsid w:val="31C93722"/>
    <w:rsid w:val="31D35749"/>
    <w:rsid w:val="31EA0941"/>
    <w:rsid w:val="320B7725"/>
    <w:rsid w:val="320F28DB"/>
    <w:rsid w:val="32192FE7"/>
    <w:rsid w:val="3224506F"/>
    <w:rsid w:val="32333724"/>
    <w:rsid w:val="324868BD"/>
    <w:rsid w:val="324E76FD"/>
    <w:rsid w:val="328D2173"/>
    <w:rsid w:val="32A576CB"/>
    <w:rsid w:val="32B93A07"/>
    <w:rsid w:val="32CE4B11"/>
    <w:rsid w:val="32DE5F65"/>
    <w:rsid w:val="32EF11B6"/>
    <w:rsid w:val="32FF26B6"/>
    <w:rsid w:val="33437469"/>
    <w:rsid w:val="334A0312"/>
    <w:rsid w:val="33527BB9"/>
    <w:rsid w:val="33637F37"/>
    <w:rsid w:val="336D6BEA"/>
    <w:rsid w:val="33804B33"/>
    <w:rsid w:val="338902D5"/>
    <w:rsid w:val="338D27D1"/>
    <w:rsid w:val="33932CED"/>
    <w:rsid w:val="339B63A5"/>
    <w:rsid w:val="33A86490"/>
    <w:rsid w:val="33C44C3C"/>
    <w:rsid w:val="33F11B1F"/>
    <w:rsid w:val="340E7252"/>
    <w:rsid w:val="34261990"/>
    <w:rsid w:val="34282EF7"/>
    <w:rsid w:val="34290AC2"/>
    <w:rsid w:val="34381408"/>
    <w:rsid w:val="345A079C"/>
    <w:rsid w:val="346414D1"/>
    <w:rsid w:val="347C623B"/>
    <w:rsid w:val="34A61A8E"/>
    <w:rsid w:val="34B71227"/>
    <w:rsid w:val="34E33F1C"/>
    <w:rsid w:val="34E41C32"/>
    <w:rsid w:val="34EC4F0D"/>
    <w:rsid w:val="34FC4531"/>
    <w:rsid w:val="35421D4F"/>
    <w:rsid w:val="354E5C32"/>
    <w:rsid w:val="355A072F"/>
    <w:rsid w:val="355D6D7A"/>
    <w:rsid w:val="355E19E8"/>
    <w:rsid w:val="356B1FB3"/>
    <w:rsid w:val="358C1AD3"/>
    <w:rsid w:val="358C1D6F"/>
    <w:rsid w:val="35945C5C"/>
    <w:rsid w:val="359D1688"/>
    <w:rsid w:val="359D23C9"/>
    <w:rsid w:val="35B927A5"/>
    <w:rsid w:val="35C24FC4"/>
    <w:rsid w:val="35C570D1"/>
    <w:rsid w:val="35DF200D"/>
    <w:rsid w:val="35E20578"/>
    <w:rsid w:val="35E22AB8"/>
    <w:rsid w:val="35FC1155"/>
    <w:rsid w:val="360A5D1E"/>
    <w:rsid w:val="360B2912"/>
    <w:rsid w:val="36155BBD"/>
    <w:rsid w:val="362F5A6D"/>
    <w:rsid w:val="36303A8F"/>
    <w:rsid w:val="36446D8F"/>
    <w:rsid w:val="369C4018"/>
    <w:rsid w:val="369F7741"/>
    <w:rsid w:val="36B5655A"/>
    <w:rsid w:val="36CC2702"/>
    <w:rsid w:val="36CE4B80"/>
    <w:rsid w:val="36D471ED"/>
    <w:rsid w:val="36DD5739"/>
    <w:rsid w:val="36E22794"/>
    <w:rsid w:val="36EC71D2"/>
    <w:rsid w:val="36F33BC6"/>
    <w:rsid w:val="36F455D8"/>
    <w:rsid w:val="37042440"/>
    <w:rsid w:val="37056889"/>
    <w:rsid w:val="37194462"/>
    <w:rsid w:val="373C25BF"/>
    <w:rsid w:val="37410882"/>
    <w:rsid w:val="374D3005"/>
    <w:rsid w:val="37547EA0"/>
    <w:rsid w:val="375C6B36"/>
    <w:rsid w:val="376324D0"/>
    <w:rsid w:val="376F7E22"/>
    <w:rsid w:val="37735F09"/>
    <w:rsid w:val="377F0605"/>
    <w:rsid w:val="37802122"/>
    <w:rsid w:val="37DA15B0"/>
    <w:rsid w:val="37E102CA"/>
    <w:rsid w:val="37E54E6A"/>
    <w:rsid w:val="37EC3E98"/>
    <w:rsid w:val="37ED0840"/>
    <w:rsid w:val="37EE03D3"/>
    <w:rsid w:val="37F172E2"/>
    <w:rsid w:val="37FA3BA4"/>
    <w:rsid w:val="3806717C"/>
    <w:rsid w:val="38167D80"/>
    <w:rsid w:val="382A1887"/>
    <w:rsid w:val="38413103"/>
    <w:rsid w:val="384653F7"/>
    <w:rsid w:val="385D2E1D"/>
    <w:rsid w:val="38624E24"/>
    <w:rsid w:val="386A1C6C"/>
    <w:rsid w:val="387642F6"/>
    <w:rsid w:val="38987963"/>
    <w:rsid w:val="38A50835"/>
    <w:rsid w:val="38AB4E0D"/>
    <w:rsid w:val="38AC0E79"/>
    <w:rsid w:val="38AD3B80"/>
    <w:rsid w:val="38BE6231"/>
    <w:rsid w:val="38D57A27"/>
    <w:rsid w:val="38E01BF9"/>
    <w:rsid w:val="38E07947"/>
    <w:rsid w:val="39033A9D"/>
    <w:rsid w:val="390631A2"/>
    <w:rsid w:val="3908076F"/>
    <w:rsid w:val="390B7B69"/>
    <w:rsid w:val="390C5CAE"/>
    <w:rsid w:val="390D155C"/>
    <w:rsid w:val="391A5C3C"/>
    <w:rsid w:val="391D48C7"/>
    <w:rsid w:val="3925493E"/>
    <w:rsid w:val="392A5A3F"/>
    <w:rsid w:val="392C47B7"/>
    <w:rsid w:val="39301D9D"/>
    <w:rsid w:val="395B5697"/>
    <w:rsid w:val="397C57A0"/>
    <w:rsid w:val="39863A76"/>
    <w:rsid w:val="39894907"/>
    <w:rsid w:val="39A13B43"/>
    <w:rsid w:val="39A76B34"/>
    <w:rsid w:val="39A92960"/>
    <w:rsid w:val="39B37A86"/>
    <w:rsid w:val="39D82FAC"/>
    <w:rsid w:val="3A0D1B98"/>
    <w:rsid w:val="3A1815BC"/>
    <w:rsid w:val="3A4133B7"/>
    <w:rsid w:val="3A48080C"/>
    <w:rsid w:val="3A500863"/>
    <w:rsid w:val="3A526C6D"/>
    <w:rsid w:val="3A526FAC"/>
    <w:rsid w:val="3A680CB3"/>
    <w:rsid w:val="3A812F4D"/>
    <w:rsid w:val="3A840AD3"/>
    <w:rsid w:val="3A8D2511"/>
    <w:rsid w:val="3A927DDD"/>
    <w:rsid w:val="3A9705C5"/>
    <w:rsid w:val="3AA119FA"/>
    <w:rsid w:val="3AC25485"/>
    <w:rsid w:val="3ACB329C"/>
    <w:rsid w:val="3AD5457D"/>
    <w:rsid w:val="3AE7006B"/>
    <w:rsid w:val="3AEA50B9"/>
    <w:rsid w:val="3AF26A01"/>
    <w:rsid w:val="3B003386"/>
    <w:rsid w:val="3B105CE3"/>
    <w:rsid w:val="3B1146DC"/>
    <w:rsid w:val="3B2542F6"/>
    <w:rsid w:val="3B574045"/>
    <w:rsid w:val="3B655ECA"/>
    <w:rsid w:val="3B6C68BE"/>
    <w:rsid w:val="3B856F7B"/>
    <w:rsid w:val="3B952B4F"/>
    <w:rsid w:val="3B9A79A0"/>
    <w:rsid w:val="3BAB21B0"/>
    <w:rsid w:val="3BB6236E"/>
    <w:rsid w:val="3BB83C24"/>
    <w:rsid w:val="3BED5382"/>
    <w:rsid w:val="3C073645"/>
    <w:rsid w:val="3C117140"/>
    <w:rsid w:val="3C334BBE"/>
    <w:rsid w:val="3C35540A"/>
    <w:rsid w:val="3C3D753F"/>
    <w:rsid w:val="3C4D08BD"/>
    <w:rsid w:val="3C685C99"/>
    <w:rsid w:val="3C74620E"/>
    <w:rsid w:val="3C7E2D1B"/>
    <w:rsid w:val="3CA373C6"/>
    <w:rsid w:val="3CBF4296"/>
    <w:rsid w:val="3CCB2835"/>
    <w:rsid w:val="3CD66154"/>
    <w:rsid w:val="3CEA0792"/>
    <w:rsid w:val="3CFA2122"/>
    <w:rsid w:val="3D131D46"/>
    <w:rsid w:val="3D1A4FE4"/>
    <w:rsid w:val="3D384C6C"/>
    <w:rsid w:val="3D3C3403"/>
    <w:rsid w:val="3D606DA9"/>
    <w:rsid w:val="3D6C652B"/>
    <w:rsid w:val="3D706BB6"/>
    <w:rsid w:val="3D7B740A"/>
    <w:rsid w:val="3D7C5A89"/>
    <w:rsid w:val="3D823DCC"/>
    <w:rsid w:val="3D93323B"/>
    <w:rsid w:val="3DAD5AE7"/>
    <w:rsid w:val="3DB3176E"/>
    <w:rsid w:val="3DD3634E"/>
    <w:rsid w:val="3DFA0E1E"/>
    <w:rsid w:val="3DFB3649"/>
    <w:rsid w:val="3E220E51"/>
    <w:rsid w:val="3E2853A7"/>
    <w:rsid w:val="3E2E5510"/>
    <w:rsid w:val="3E3F616C"/>
    <w:rsid w:val="3E40549F"/>
    <w:rsid w:val="3E4A10EE"/>
    <w:rsid w:val="3E5A5F72"/>
    <w:rsid w:val="3E8A16ED"/>
    <w:rsid w:val="3EA54124"/>
    <w:rsid w:val="3EA71971"/>
    <w:rsid w:val="3EB05914"/>
    <w:rsid w:val="3EBC1C2C"/>
    <w:rsid w:val="3EBF6F50"/>
    <w:rsid w:val="3F1E441A"/>
    <w:rsid w:val="3F1E513D"/>
    <w:rsid w:val="3F2305AE"/>
    <w:rsid w:val="3F243B03"/>
    <w:rsid w:val="3F2C276D"/>
    <w:rsid w:val="3F525B9C"/>
    <w:rsid w:val="3F717C9D"/>
    <w:rsid w:val="3F842381"/>
    <w:rsid w:val="3F96127C"/>
    <w:rsid w:val="3FA20A28"/>
    <w:rsid w:val="3FB50838"/>
    <w:rsid w:val="3FB72A97"/>
    <w:rsid w:val="3FC0409A"/>
    <w:rsid w:val="3FDB7761"/>
    <w:rsid w:val="3FE72F18"/>
    <w:rsid w:val="3FED5928"/>
    <w:rsid w:val="3FFA060F"/>
    <w:rsid w:val="400713F7"/>
    <w:rsid w:val="403528A4"/>
    <w:rsid w:val="405A1F55"/>
    <w:rsid w:val="407171D5"/>
    <w:rsid w:val="408974C4"/>
    <w:rsid w:val="408B3823"/>
    <w:rsid w:val="409E3DE9"/>
    <w:rsid w:val="40BA7DA0"/>
    <w:rsid w:val="40C435CB"/>
    <w:rsid w:val="40CD529A"/>
    <w:rsid w:val="40E826DD"/>
    <w:rsid w:val="410C4CDE"/>
    <w:rsid w:val="411E540E"/>
    <w:rsid w:val="413E5C2B"/>
    <w:rsid w:val="414975D7"/>
    <w:rsid w:val="41573954"/>
    <w:rsid w:val="41976B88"/>
    <w:rsid w:val="419971B6"/>
    <w:rsid w:val="41AE7AFE"/>
    <w:rsid w:val="41C1464F"/>
    <w:rsid w:val="41D37B4A"/>
    <w:rsid w:val="41DE6538"/>
    <w:rsid w:val="41F06486"/>
    <w:rsid w:val="420C487A"/>
    <w:rsid w:val="42183A92"/>
    <w:rsid w:val="42217AE6"/>
    <w:rsid w:val="422A5D43"/>
    <w:rsid w:val="42394BDE"/>
    <w:rsid w:val="424016B2"/>
    <w:rsid w:val="424840E6"/>
    <w:rsid w:val="42646FC9"/>
    <w:rsid w:val="42AC53C1"/>
    <w:rsid w:val="42C4127B"/>
    <w:rsid w:val="42C96DED"/>
    <w:rsid w:val="42D26E9A"/>
    <w:rsid w:val="42E469C7"/>
    <w:rsid w:val="42FD0B3C"/>
    <w:rsid w:val="431C0D5A"/>
    <w:rsid w:val="431F7046"/>
    <w:rsid w:val="43265647"/>
    <w:rsid w:val="432A4C21"/>
    <w:rsid w:val="43362CE6"/>
    <w:rsid w:val="43600B23"/>
    <w:rsid w:val="43861569"/>
    <w:rsid w:val="438F662C"/>
    <w:rsid w:val="43900A7C"/>
    <w:rsid w:val="43A21466"/>
    <w:rsid w:val="43A24200"/>
    <w:rsid w:val="43E51607"/>
    <w:rsid w:val="4403292D"/>
    <w:rsid w:val="44204E69"/>
    <w:rsid w:val="44300D1F"/>
    <w:rsid w:val="44370DA9"/>
    <w:rsid w:val="444475F4"/>
    <w:rsid w:val="444920C2"/>
    <w:rsid w:val="444A5A97"/>
    <w:rsid w:val="446B5747"/>
    <w:rsid w:val="446D5ECB"/>
    <w:rsid w:val="447C41D5"/>
    <w:rsid w:val="44827D83"/>
    <w:rsid w:val="44A7129C"/>
    <w:rsid w:val="44A8126B"/>
    <w:rsid w:val="44CA7354"/>
    <w:rsid w:val="44EF3DA7"/>
    <w:rsid w:val="4509789C"/>
    <w:rsid w:val="45162359"/>
    <w:rsid w:val="45241C86"/>
    <w:rsid w:val="453B2EDC"/>
    <w:rsid w:val="454D791D"/>
    <w:rsid w:val="4584452D"/>
    <w:rsid w:val="458575BC"/>
    <w:rsid w:val="458600CC"/>
    <w:rsid w:val="45A50137"/>
    <w:rsid w:val="45B22B53"/>
    <w:rsid w:val="45DC4F5F"/>
    <w:rsid w:val="45F94ACC"/>
    <w:rsid w:val="45FB64CF"/>
    <w:rsid w:val="45FE4470"/>
    <w:rsid w:val="46032520"/>
    <w:rsid w:val="461062B2"/>
    <w:rsid w:val="46112BEF"/>
    <w:rsid w:val="46163936"/>
    <w:rsid w:val="463F789D"/>
    <w:rsid w:val="464A4770"/>
    <w:rsid w:val="46506A48"/>
    <w:rsid w:val="465654D8"/>
    <w:rsid w:val="4670712E"/>
    <w:rsid w:val="467335A5"/>
    <w:rsid w:val="468002B6"/>
    <w:rsid w:val="468D1EC8"/>
    <w:rsid w:val="46942445"/>
    <w:rsid w:val="46AB76D0"/>
    <w:rsid w:val="46B04C8A"/>
    <w:rsid w:val="46B22595"/>
    <w:rsid w:val="46BB31EC"/>
    <w:rsid w:val="46D15254"/>
    <w:rsid w:val="46E45FA1"/>
    <w:rsid w:val="47027C66"/>
    <w:rsid w:val="471D0A5B"/>
    <w:rsid w:val="47265A28"/>
    <w:rsid w:val="472B18B3"/>
    <w:rsid w:val="473D4C97"/>
    <w:rsid w:val="47430FA7"/>
    <w:rsid w:val="475A7C67"/>
    <w:rsid w:val="478A673F"/>
    <w:rsid w:val="47A316B4"/>
    <w:rsid w:val="47A45DEE"/>
    <w:rsid w:val="47C77EB1"/>
    <w:rsid w:val="47D2353D"/>
    <w:rsid w:val="47D74F97"/>
    <w:rsid w:val="483F1EF2"/>
    <w:rsid w:val="4843233D"/>
    <w:rsid w:val="4867258E"/>
    <w:rsid w:val="48673901"/>
    <w:rsid w:val="487D5C86"/>
    <w:rsid w:val="48845345"/>
    <w:rsid w:val="48AD23FF"/>
    <w:rsid w:val="48CE13DB"/>
    <w:rsid w:val="48D76AC4"/>
    <w:rsid w:val="48FD61E4"/>
    <w:rsid w:val="49003E2E"/>
    <w:rsid w:val="49293C4D"/>
    <w:rsid w:val="493F78FC"/>
    <w:rsid w:val="49406C43"/>
    <w:rsid w:val="4944554F"/>
    <w:rsid w:val="4966597F"/>
    <w:rsid w:val="499467F1"/>
    <w:rsid w:val="49AE3B2B"/>
    <w:rsid w:val="49E9368B"/>
    <w:rsid w:val="49FF4474"/>
    <w:rsid w:val="49FF5276"/>
    <w:rsid w:val="4A333078"/>
    <w:rsid w:val="4A5B1D35"/>
    <w:rsid w:val="4A6A6DB3"/>
    <w:rsid w:val="4A6C190B"/>
    <w:rsid w:val="4A771D5A"/>
    <w:rsid w:val="4A793A9C"/>
    <w:rsid w:val="4A950AF2"/>
    <w:rsid w:val="4AB35713"/>
    <w:rsid w:val="4AB62C07"/>
    <w:rsid w:val="4AD72EB3"/>
    <w:rsid w:val="4AEC7D2C"/>
    <w:rsid w:val="4AFD662D"/>
    <w:rsid w:val="4B177152"/>
    <w:rsid w:val="4B2E0B8E"/>
    <w:rsid w:val="4B411B7E"/>
    <w:rsid w:val="4B675C27"/>
    <w:rsid w:val="4B733388"/>
    <w:rsid w:val="4B8D2BB9"/>
    <w:rsid w:val="4B9B6223"/>
    <w:rsid w:val="4BAC32AE"/>
    <w:rsid w:val="4BAF55DB"/>
    <w:rsid w:val="4BC841B9"/>
    <w:rsid w:val="4BD40A5F"/>
    <w:rsid w:val="4BD56077"/>
    <w:rsid w:val="4BDA7726"/>
    <w:rsid w:val="4BE5677E"/>
    <w:rsid w:val="4BFA4363"/>
    <w:rsid w:val="4C060840"/>
    <w:rsid w:val="4C0C3E8C"/>
    <w:rsid w:val="4C0C6DCF"/>
    <w:rsid w:val="4C243673"/>
    <w:rsid w:val="4C31041F"/>
    <w:rsid w:val="4C474CF7"/>
    <w:rsid w:val="4C4F18F2"/>
    <w:rsid w:val="4C564831"/>
    <w:rsid w:val="4C5A7390"/>
    <w:rsid w:val="4C5B49BD"/>
    <w:rsid w:val="4C6A6772"/>
    <w:rsid w:val="4C8575F4"/>
    <w:rsid w:val="4C874A2F"/>
    <w:rsid w:val="4CA93B33"/>
    <w:rsid w:val="4CDB4516"/>
    <w:rsid w:val="4CEF3F55"/>
    <w:rsid w:val="4D042430"/>
    <w:rsid w:val="4D2D72F4"/>
    <w:rsid w:val="4D363A4A"/>
    <w:rsid w:val="4D887B51"/>
    <w:rsid w:val="4D8D3BA0"/>
    <w:rsid w:val="4D9E2B02"/>
    <w:rsid w:val="4DB200D1"/>
    <w:rsid w:val="4DBD0352"/>
    <w:rsid w:val="4DD93D66"/>
    <w:rsid w:val="4DE0692F"/>
    <w:rsid w:val="4DF471BE"/>
    <w:rsid w:val="4E21415C"/>
    <w:rsid w:val="4E6969A5"/>
    <w:rsid w:val="4EAC4081"/>
    <w:rsid w:val="4EAF339F"/>
    <w:rsid w:val="4EB87F84"/>
    <w:rsid w:val="4F046531"/>
    <w:rsid w:val="4F1E102F"/>
    <w:rsid w:val="4F1F0B3B"/>
    <w:rsid w:val="4F3B6593"/>
    <w:rsid w:val="4F673FD2"/>
    <w:rsid w:val="4F8D2DD6"/>
    <w:rsid w:val="4FB762A0"/>
    <w:rsid w:val="501A164B"/>
    <w:rsid w:val="503D05B0"/>
    <w:rsid w:val="503F1B1C"/>
    <w:rsid w:val="504C0689"/>
    <w:rsid w:val="50557785"/>
    <w:rsid w:val="50625E87"/>
    <w:rsid w:val="506673FC"/>
    <w:rsid w:val="506C44DB"/>
    <w:rsid w:val="50772D50"/>
    <w:rsid w:val="50B7336E"/>
    <w:rsid w:val="50C9298A"/>
    <w:rsid w:val="511F7B84"/>
    <w:rsid w:val="514D197C"/>
    <w:rsid w:val="51534E17"/>
    <w:rsid w:val="51695200"/>
    <w:rsid w:val="516B3A2D"/>
    <w:rsid w:val="518A071C"/>
    <w:rsid w:val="518A3738"/>
    <w:rsid w:val="519003CE"/>
    <w:rsid w:val="51975D5B"/>
    <w:rsid w:val="51996D61"/>
    <w:rsid w:val="51E2762C"/>
    <w:rsid w:val="51F757D2"/>
    <w:rsid w:val="52035430"/>
    <w:rsid w:val="52105DCC"/>
    <w:rsid w:val="52213DA3"/>
    <w:rsid w:val="52263ADE"/>
    <w:rsid w:val="523E45D7"/>
    <w:rsid w:val="52605B5C"/>
    <w:rsid w:val="5265644C"/>
    <w:rsid w:val="52764D03"/>
    <w:rsid w:val="529B17E5"/>
    <w:rsid w:val="52B54BEB"/>
    <w:rsid w:val="52CE04CC"/>
    <w:rsid w:val="52D84ACF"/>
    <w:rsid w:val="52D85892"/>
    <w:rsid w:val="52DA1996"/>
    <w:rsid w:val="52DB2F4D"/>
    <w:rsid w:val="52DC681D"/>
    <w:rsid w:val="52FA49C7"/>
    <w:rsid w:val="531A49E3"/>
    <w:rsid w:val="535E130A"/>
    <w:rsid w:val="53707813"/>
    <w:rsid w:val="53787474"/>
    <w:rsid w:val="537E3526"/>
    <w:rsid w:val="53C80CFF"/>
    <w:rsid w:val="54363121"/>
    <w:rsid w:val="545576C1"/>
    <w:rsid w:val="545A1C59"/>
    <w:rsid w:val="54721886"/>
    <w:rsid w:val="54824EFE"/>
    <w:rsid w:val="54873E28"/>
    <w:rsid w:val="54886193"/>
    <w:rsid w:val="54AB41A2"/>
    <w:rsid w:val="54AD23E7"/>
    <w:rsid w:val="54BF29AB"/>
    <w:rsid w:val="54D3722A"/>
    <w:rsid w:val="54DC7DBA"/>
    <w:rsid w:val="54E03BE1"/>
    <w:rsid w:val="54E47BDC"/>
    <w:rsid w:val="55031B54"/>
    <w:rsid w:val="55090047"/>
    <w:rsid w:val="551A5E95"/>
    <w:rsid w:val="552B2143"/>
    <w:rsid w:val="552E5F78"/>
    <w:rsid w:val="555C2071"/>
    <w:rsid w:val="55984013"/>
    <w:rsid w:val="559D75AC"/>
    <w:rsid w:val="55A65A8A"/>
    <w:rsid w:val="55AA3CD7"/>
    <w:rsid w:val="55DA1F6B"/>
    <w:rsid w:val="55F107BA"/>
    <w:rsid w:val="560550CB"/>
    <w:rsid w:val="56085165"/>
    <w:rsid w:val="561668E1"/>
    <w:rsid w:val="563565CB"/>
    <w:rsid w:val="563C774C"/>
    <w:rsid w:val="564564ED"/>
    <w:rsid w:val="56771AF0"/>
    <w:rsid w:val="56AA33B2"/>
    <w:rsid w:val="56AA4ECB"/>
    <w:rsid w:val="56AF2149"/>
    <w:rsid w:val="56AF3610"/>
    <w:rsid w:val="56B569CD"/>
    <w:rsid w:val="56B97967"/>
    <w:rsid w:val="56D21C1A"/>
    <w:rsid w:val="56F167E2"/>
    <w:rsid w:val="570C4A48"/>
    <w:rsid w:val="571D1918"/>
    <w:rsid w:val="572B3C06"/>
    <w:rsid w:val="57350DC1"/>
    <w:rsid w:val="573E5D57"/>
    <w:rsid w:val="576018FD"/>
    <w:rsid w:val="57757928"/>
    <w:rsid w:val="577E5B0C"/>
    <w:rsid w:val="577F4471"/>
    <w:rsid w:val="57863C61"/>
    <w:rsid w:val="579D4CF1"/>
    <w:rsid w:val="57AA2CEC"/>
    <w:rsid w:val="57B51D18"/>
    <w:rsid w:val="57BC00C2"/>
    <w:rsid w:val="57DA1E63"/>
    <w:rsid w:val="57DD59E3"/>
    <w:rsid w:val="57DE514E"/>
    <w:rsid w:val="57FB5D68"/>
    <w:rsid w:val="582B557C"/>
    <w:rsid w:val="583F5E4C"/>
    <w:rsid w:val="58477510"/>
    <w:rsid w:val="585A7C17"/>
    <w:rsid w:val="588C7FC9"/>
    <w:rsid w:val="589058E4"/>
    <w:rsid w:val="58990DD6"/>
    <w:rsid w:val="589E6148"/>
    <w:rsid w:val="58BA175E"/>
    <w:rsid w:val="58BD3E7B"/>
    <w:rsid w:val="58C25196"/>
    <w:rsid w:val="58FA2095"/>
    <w:rsid w:val="59023C82"/>
    <w:rsid w:val="59057085"/>
    <w:rsid w:val="591F5CD4"/>
    <w:rsid w:val="592C3D5A"/>
    <w:rsid w:val="593F572C"/>
    <w:rsid w:val="59424198"/>
    <w:rsid w:val="59977FF1"/>
    <w:rsid w:val="59A83A56"/>
    <w:rsid w:val="59BD4BC2"/>
    <w:rsid w:val="59C65405"/>
    <w:rsid w:val="59EA4166"/>
    <w:rsid w:val="59EE02D7"/>
    <w:rsid w:val="5A0D3DEA"/>
    <w:rsid w:val="5A242A59"/>
    <w:rsid w:val="5A2F0AEF"/>
    <w:rsid w:val="5A391C8E"/>
    <w:rsid w:val="5A4A144A"/>
    <w:rsid w:val="5A7A105D"/>
    <w:rsid w:val="5A9972CA"/>
    <w:rsid w:val="5A9A7607"/>
    <w:rsid w:val="5AAB7A95"/>
    <w:rsid w:val="5ADF3DF6"/>
    <w:rsid w:val="5AEA3EC6"/>
    <w:rsid w:val="5AF06BEA"/>
    <w:rsid w:val="5AF264D6"/>
    <w:rsid w:val="5B131781"/>
    <w:rsid w:val="5B224675"/>
    <w:rsid w:val="5B322336"/>
    <w:rsid w:val="5B410C5A"/>
    <w:rsid w:val="5B6634FA"/>
    <w:rsid w:val="5B93078B"/>
    <w:rsid w:val="5B955CDA"/>
    <w:rsid w:val="5BB6702D"/>
    <w:rsid w:val="5BC63080"/>
    <w:rsid w:val="5BFE2140"/>
    <w:rsid w:val="5C083272"/>
    <w:rsid w:val="5C0B3DE8"/>
    <w:rsid w:val="5C18296C"/>
    <w:rsid w:val="5C1878E9"/>
    <w:rsid w:val="5C2941EB"/>
    <w:rsid w:val="5C2B366B"/>
    <w:rsid w:val="5C3F1DFB"/>
    <w:rsid w:val="5C417A27"/>
    <w:rsid w:val="5C555F8F"/>
    <w:rsid w:val="5C5D231D"/>
    <w:rsid w:val="5C5E3ADD"/>
    <w:rsid w:val="5C5F025A"/>
    <w:rsid w:val="5C5F17FC"/>
    <w:rsid w:val="5C695244"/>
    <w:rsid w:val="5C8304D1"/>
    <w:rsid w:val="5C841344"/>
    <w:rsid w:val="5C8C74FD"/>
    <w:rsid w:val="5CA205AD"/>
    <w:rsid w:val="5CA757BD"/>
    <w:rsid w:val="5CA97A1E"/>
    <w:rsid w:val="5CB25185"/>
    <w:rsid w:val="5CBE5D8E"/>
    <w:rsid w:val="5CCA2A6F"/>
    <w:rsid w:val="5CD71EF6"/>
    <w:rsid w:val="5CD76417"/>
    <w:rsid w:val="5CE43210"/>
    <w:rsid w:val="5CF95004"/>
    <w:rsid w:val="5CFD5779"/>
    <w:rsid w:val="5D0940FB"/>
    <w:rsid w:val="5D2F330B"/>
    <w:rsid w:val="5D3362D6"/>
    <w:rsid w:val="5D4814A3"/>
    <w:rsid w:val="5D531563"/>
    <w:rsid w:val="5D620E63"/>
    <w:rsid w:val="5D6429A9"/>
    <w:rsid w:val="5D764D1C"/>
    <w:rsid w:val="5D7B4CFE"/>
    <w:rsid w:val="5D9D6F03"/>
    <w:rsid w:val="5DEA5628"/>
    <w:rsid w:val="5DF13049"/>
    <w:rsid w:val="5E367CD8"/>
    <w:rsid w:val="5E3921EE"/>
    <w:rsid w:val="5E3A62A1"/>
    <w:rsid w:val="5E7E5938"/>
    <w:rsid w:val="5E892C48"/>
    <w:rsid w:val="5E997347"/>
    <w:rsid w:val="5EAA2F23"/>
    <w:rsid w:val="5ECC49BE"/>
    <w:rsid w:val="5ECD3770"/>
    <w:rsid w:val="5ED06C53"/>
    <w:rsid w:val="5EE61AF4"/>
    <w:rsid w:val="5EF7786C"/>
    <w:rsid w:val="5F0D446A"/>
    <w:rsid w:val="5F13397D"/>
    <w:rsid w:val="5F251AB2"/>
    <w:rsid w:val="5F3A1A97"/>
    <w:rsid w:val="5F895967"/>
    <w:rsid w:val="5FB102EC"/>
    <w:rsid w:val="5FE05A9E"/>
    <w:rsid w:val="5FF370D9"/>
    <w:rsid w:val="5FF60E50"/>
    <w:rsid w:val="60482D77"/>
    <w:rsid w:val="60496625"/>
    <w:rsid w:val="606C3DE2"/>
    <w:rsid w:val="606D4CC7"/>
    <w:rsid w:val="607D683D"/>
    <w:rsid w:val="60926473"/>
    <w:rsid w:val="60B044A1"/>
    <w:rsid w:val="60B705DC"/>
    <w:rsid w:val="6104019D"/>
    <w:rsid w:val="612B7F71"/>
    <w:rsid w:val="61570796"/>
    <w:rsid w:val="61593F34"/>
    <w:rsid w:val="61594DCA"/>
    <w:rsid w:val="617B1351"/>
    <w:rsid w:val="61C23036"/>
    <w:rsid w:val="61F37B7D"/>
    <w:rsid w:val="6203671B"/>
    <w:rsid w:val="62046C4F"/>
    <w:rsid w:val="62636FF1"/>
    <w:rsid w:val="626C2149"/>
    <w:rsid w:val="628E06ED"/>
    <w:rsid w:val="62944BA8"/>
    <w:rsid w:val="62D030F4"/>
    <w:rsid w:val="62D21BBD"/>
    <w:rsid w:val="62D84CAA"/>
    <w:rsid w:val="62DE4848"/>
    <w:rsid w:val="62E768CB"/>
    <w:rsid w:val="62E9319E"/>
    <w:rsid w:val="63384BF0"/>
    <w:rsid w:val="633A05FF"/>
    <w:rsid w:val="635B4FCD"/>
    <w:rsid w:val="636D377C"/>
    <w:rsid w:val="63707182"/>
    <w:rsid w:val="63802223"/>
    <w:rsid w:val="63A66180"/>
    <w:rsid w:val="63CB2B65"/>
    <w:rsid w:val="63D90037"/>
    <w:rsid w:val="63E32D25"/>
    <w:rsid w:val="63EE7ED9"/>
    <w:rsid w:val="63FF4923"/>
    <w:rsid w:val="64216737"/>
    <w:rsid w:val="644B5D85"/>
    <w:rsid w:val="644C58F9"/>
    <w:rsid w:val="644F6717"/>
    <w:rsid w:val="645B490E"/>
    <w:rsid w:val="64680D7B"/>
    <w:rsid w:val="647F27E5"/>
    <w:rsid w:val="64A0188D"/>
    <w:rsid w:val="64C4790C"/>
    <w:rsid w:val="64DC38E3"/>
    <w:rsid w:val="64ED7649"/>
    <w:rsid w:val="64F432E9"/>
    <w:rsid w:val="651123CD"/>
    <w:rsid w:val="6519678B"/>
    <w:rsid w:val="65613341"/>
    <w:rsid w:val="65751695"/>
    <w:rsid w:val="65AF210D"/>
    <w:rsid w:val="65C12BC3"/>
    <w:rsid w:val="65CD33BC"/>
    <w:rsid w:val="65E375AB"/>
    <w:rsid w:val="65ED75C2"/>
    <w:rsid w:val="6607393C"/>
    <w:rsid w:val="661E1AF4"/>
    <w:rsid w:val="66217F7C"/>
    <w:rsid w:val="662A703C"/>
    <w:rsid w:val="66356DE6"/>
    <w:rsid w:val="666A518E"/>
    <w:rsid w:val="666E60C5"/>
    <w:rsid w:val="6685713D"/>
    <w:rsid w:val="66942116"/>
    <w:rsid w:val="669734F7"/>
    <w:rsid w:val="66976FE9"/>
    <w:rsid w:val="66AE00DF"/>
    <w:rsid w:val="66B11AA0"/>
    <w:rsid w:val="66BE7402"/>
    <w:rsid w:val="670225DE"/>
    <w:rsid w:val="670A25B9"/>
    <w:rsid w:val="672056BE"/>
    <w:rsid w:val="67475A06"/>
    <w:rsid w:val="674A6A4F"/>
    <w:rsid w:val="674D2DFC"/>
    <w:rsid w:val="67775E88"/>
    <w:rsid w:val="678472C8"/>
    <w:rsid w:val="678826D0"/>
    <w:rsid w:val="679D7DB2"/>
    <w:rsid w:val="67B70A98"/>
    <w:rsid w:val="67CE3B65"/>
    <w:rsid w:val="67F12F15"/>
    <w:rsid w:val="67F2541B"/>
    <w:rsid w:val="67F93107"/>
    <w:rsid w:val="682C6E01"/>
    <w:rsid w:val="68702F8D"/>
    <w:rsid w:val="68C60308"/>
    <w:rsid w:val="68D5610D"/>
    <w:rsid w:val="68EE4EF6"/>
    <w:rsid w:val="6900598D"/>
    <w:rsid w:val="690C4186"/>
    <w:rsid w:val="69334F19"/>
    <w:rsid w:val="69480803"/>
    <w:rsid w:val="694F1B5B"/>
    <w:rsid w:val="695D77E5"/>
    <w:rsid w:val="697748CC"/>
    <w:rsid w:val="698709A1"/>
    <w:rsid w:val="699A2178"/>
    <w:rsid w:val="69A11498"/>
    <w:rsid w:val="69A948D7"/>
    <w:rsid w:val="69BF1CBA"/>
    <w:rsid w:val="69FB574B"/>
    <w:rsid w:val="6A00368A"/>
    <w:rsid w:val="6A4258F3"/>
    <w:rsid w:val="6A553A13"/>
    <w:rsid w:val="6A727417"/>
    <w:rsid w:val="6AC646D4"/>
    <w:rsid w:val="6AE2647B"/>
    <w:rsid w:val="6AF36894"/>
    <w:rsid w:val="6AF37270"/>
    <w:rsid w:val="6B0B6A2F"/>
    <w:rsid w:val="6B2118FC"/>
    <w:rsid w:val="6B2F6FA3"/>
    <w:rsid w:val="6B312F32"/>
    <w:rsid w:val="6B454FBA"/>
    <w:rsid w:val="6B4B7BFF"/>
    <w:rsid w:val="6B4F5401"/>
    <w:rsid w:val="6B6C32B4"/>
    <w:rsid w:val="6BDC548C"/>
    <w:rsid w:val="6BDD02BE"/>
    <w:rsid w:val="6BF44755"/>
    <w:rsid w:val="6BFB0E60"/>
    <w:rsid w:val="6C010736"/>
    <w:rsid w:val="6C0C1797"/>
    <w:rsid w:val="6C131F1C"/>
    <w:rsid w:val="6C165BDC"/>
    <w:rsid w:val="6C1F3B91"/>
    <w:rsid w:val="6C231F25"/>
    <w:rsid w:val="6C536BCD"/>
    <w:rsid w:val="6C74577C"/>
    <w:rsid w:val="6C86392C"/>
    <w:rsid w:val="6C9F3900"/>
    <w:rsid w:val="6CC7666D"/>
    <w:rsid w:val="6CD94C04"/>
    <w:rsid w:val="6CDC62EC"/>
    <w:rsid w:val="6CDE76D1"/>
    <w:rsid w:val="6CE0662E"/>
    <w:rsid w:val="6CED0683"/>
    <w:rsid w:val="6CED0EC4"/>
    <w:rsid w:val="6CEF7204"/>
    <w:rsid w:val="6CF2430A"/>
    <w:rsid w:val="6D122F76"/>
    <w:rsid w:val="6D1723D7"/>
    <w:rsid w:val="6D412C1F"/>
    <w:rsid w:val="6D484097"/>
    <w:rsid w:val="6D5107A5"/>
    <w:rsid w:val="6D701C55"/>
    <w:rsid w:val="6D7634C1"/>
    <w:rsid w:val="6D7C6DA7"/>
    <w:rsid w:val="6D870322"/>
    <w:rsid w:val="6D8F2452"/>
    <w:rsid w:val="6D8F4BD2"/>
    <w:rsid w:val="6DA0033C"/>
    <w:rsid w:val="6DAF3B63"/>
    <w:rsid w:val="6DC16EBE"/>
    <w:rsid w:val="6DCF3EEF"/>
    <w:rsid w:val="6DEB7795"/>
    <w:rsid w:val="6DF97E1B"/>
    <w:rsid w:val="6DFB3120"/>
    <w:rsid w:val="6E03315E"/>
    <w:rsid w:val="6E2D3B36"/>
    <w:rsid w:val="6E3B13D0"/>
    <w:rsid w:val="6E641D81"/>
    <w:rsid w:val="6E7412EA"/>
    <w:rsid w:val="6E780561"/>
    <w:rsid w:val="6E85043C"/>
    <w:rsid w:val="6E8A763B"/>
    <w:rsid w:val="6E8F6498"/>
    <w:rsid w:val="6E9B5758"/>
    <w:rsid w:val="6EA978D8"/>
    <w:rsid w:val="6EAA2FB8"/>
    <w:rsid w:val="6EB5032C"/>
    <w:rsid w:val="6EBE564B"/>
    <w:rsid w:val="6ED51290"/>
    <w:rsid w:val="6EFB04AC"/>
    <w:rsid w:val="6F0D60F2"/>
    <w:rsid w:val="6F381D3D"/>
    <w:rsid w:val="6F447367"/>
    <w:rsid w:val="6F4E2BFB"/>
    <w:rsid w:val="6F5843D8"/>
    <w:rsid w:val="6F5D69D6"/>
    <w:rsid w:val="6F84565A"/>
    <w:rsid w:val="6F936CB4"/>
    <w:rsid w:val="6FBA000C"/>
    <w:rsid w:val="6FC10CD1"/>
    <w:rsid w:val="6FC41C52"/>
    <w:rsid w:val="6FD43569"/>
    <w:rsid w:val="6FF74812"/>
    <w:rsid w:val="6FFD51A2"/>
    <w:rsid w:val="700365A3"/>
    <w:rsid w:val="70262B8D"/>
    <w:rsid w:val="70263D33"/>
    <w:rsid w:val="702D06B1"/>
    <w:rsid w:val="70B31916"/>
    <w:rsid w:val="70D5075A"/>
    <w:rsid w:val="70E260BC"/>
    <w:rsid w:val="710A6730"/>
    <w:rsid w:val="712E19A8"/>
    <w:rsid w:val="713957BA"/>
    <w:rsid w:val="718B43C1"/>
    <w:rsid w:val="71907696"/>
    <w:rsid w:val="71A355F1"/>
    <w:rsid w:val="71A933BD"/>
    <w:rsid w:val="71BF1215"/>
    <w:rsid w:val="71D90A28"/>
    <w:rsid w:val="72081F3B"/>
    <w:rsid w:val="72260370"/>
    <w:rsid w:val="72363706"/>
    <w:rsid w:val="724E2B9E"/>
    <w:rsid w:val="726C3142"/>
    <w:rsid w:val="729449CD"/>
    <w:rsid w:val="72AC04EC"/>
    <w:rsid w:val="72D23271"/>
    <w:rsid w:val="72DD6A06"/>
    <w:rsid w:val="72F46F23"/>
    <w:rsid w:val="72F5724C"/>
    <w:rsid w:val="72FB5EE6"/>
    <w:rsid w:val="73455738"/>
    <w:rsid w:val="736C7499"/>
    <w:rsid w:val="73A23C2C"/>
    <w:rsid w:val="73DD3650"/>
    <w:rsid w:val="73EB0AEB"/>
    <w:rsid w:val="73F01D57"/>
    <w:rsid w:val="740C2651"/>
    <w:rsid w:val="741A37D2"/>
    <w:rsid w:val="7484279B"/>
    <w:rsid w:val="748954E4"/>
    <w:rsid w:val="74EE3F11"/>
    <w:rsid w:val="74FA2F14"/>
    <w:rsid w:val="750E39FC"/>
    <w:rsid w:val="75182DD6"/>
    <w:rsid w:val="75201D22"/>
    <w:rsid w:val="752916E5"/>
    <w:rsid w:val="7536659A"/>
    <w:rsid w:val="755276E2"/>
    <w:rsid w:val="75622374"/>
    <w:rsid w:val="75685A6C"/>
    <w:rsid w:val="757A1D10"/>
    <w:rsid w:val="758724BB"/>
    <w:rsid w:val="758E103F"/>
    <w:rsid w:val="759A371C"/>
    <w:rsid w:val="75A158CD"/>
    <w:rsid w:val="75BC525F"/>
    <w:rsid w:val="75C12B38"/>
    <w:rsid w:val="75E14E5F"/>
    <w:rsid w:val="75E85C85"/>
    <w:rsid w:val="75F15872"/>
    <w:rsid w:val="75F9276B"/>
    <w:rsid w:val="760506D4"/>
    <w:rsid w:val="761109DB"/>
    <w:rsid w:val="761514FA"/>
    <w:rsid w:val="764E2BF2"/>
    <w:rsid w:val="768B3212"/>
    <w:rsid w:val="768E5E80"/>
    <w:rsid w:val="76BB5A1B"/>
    <w:rsid w:val="76C01BD3"/>
    <w:rsid w:val="76C74E71"/>
    <w:rsid w:val="76D849BF"/>
    <w:rsid w:val="76D93DC6"/>
    <w:rsid w:val="76E13792"/>
    <w:rsid w:val="76E9243A"/>
    <w:rsid w:val="76F76CC4"/>
    <w:rsid w:val="76FC0F6C"/>
    <w:rsid w:val="770C2BF6"/>
    <w:rsid w:val="77106B91"/>
    <w:rsid w:val="771B3B4B"/>
    <w:rsid w:val="771F5A05"/>
    <w:rsid w:val="774F3342"/>
    <w:rsid w:val="775B6E09"/>
    <w:rsid w:val="77811112"/>
    <w:rsid w:val="7803215C"/>
    <w:rsid w:val="781A006F"/>
    <w:rsid w:val="784E176D"/>
    <w:rsid w:val="7853196C"/>
    <w:rsid w:val="78764EAE"/>
    <w:rsid w:val="787F3F13"/>
    <w:rsid w:val="78BB47C7"/>
    <w:rsid w:val="78CB379D"/>
    <w:rsid w:val="791967C3"/>
    <w:rsid w:val="791A4CF7"/>
    <w:rsid w:val="792615A3"/>
    <w:rsid w:val="792A72BF"/>
    <w:rsid w:val="794A1D59"/>
    <w:rsid w:val="796313BD"/>
    <w:rsid w:val="797D6201"/>
    <w:rsid w:val="79967765"/>
    <w:rsid w:val="799A058F"/>
    <w:rsid w:val="79A76766"/>
    <w:rsid w:val="79B10FAC"/>
    <w:rsid w:val="79F50B23"/>
    <w:rsid w:val="7A0A1DBE"/>
    <w:rsid w:val="7A0D066E"/>
    <w:rsid w:val="7A0F1E92"/>
    <w:rsid w:val="7A1C325A"/>
    <w:rsid w:val="7A1F660C"/>
    <w:rsid w:val="7A277017"/>
    <w:rsid w:val="7A4E53F3"/>
    <w:rsid w:val="7A7A795A"/>
    <w:rsid w:val="7AAB40D1"/>
    <w:rsid w:val="7AB03A91"/>
    <w:rsid w:val="7AB5230F"/>
    <w:rsid w:val="7ACF0D20"/>
    <w:rsid w:val="7AD6556F"/>
    <w:rsid w:val="7ADF2B09"/>
    <w:rsid w:val="7AE65BFA"/>
    <w:rsid w:val="7AF440A5"/>
    <w:rsid w:val="7B034906"/>
    <w:rsid w:val="7B1D2C3B"/>
    <w:rsid w:val="7B396398"/>
    <w:rsid w:val="7B8235A1"/>
    <w:rsid w:val="7BB07A67"/>
    <w:rsid w:val="7BB30352"/>
    <w:rsid w:val="7BBE6BD2"/>
    <w:rsid w:val="7BBF1F6F"/>
    <w:rsid w:val="7BD265E0"/>
    <w:rsid w:val="7BD80B61"/>
    <w:rsid w:val="7BD91E6D"/>
    <w:rsid w:val="7C083078"/>
    <w:rsid w:val="7C0B242D"/>
    <w:rsid w:val="7C0C18D2"/>
    <w:rsid w:val="7C244DA2"/>
    <w:rsid w:val="7C2A7142"/>
    <w:rsid w:val="7C345B8E"/>
    <w:rsid w:val="7C3F5A63"/>
    <w:rsid w:val="7C982467"/>
    <w:rsid w:val="7C9C1E93"/>
    <w:rsid w:val="7CA35850"/>
    <w:rsid w:val="7CB635C0"/>
    <w:rsid w:val="7CE81380"/>
    <w:rsid w:val="7CEE50B0"/>
    <w:rsid w:val="7CFB405C"/>
    <w:rsid w:val="7D1C0306"/>
    <w:rsid w:val="7D555177"/>
    <w:rsid w:val="7D57348B"/>
    <w:rsid w:val="7D9F4C54"/>
    <w:rsid w:val="7DA44084"/>
    <w:rsid w:val="7DB5193B"/>
    <w:rsid w:val="7DC9050E"/>
    <w:rsid w:val="7DD21858"/>
    <w:rsid w:val="7DEE69D8"/>
    <w:rsid w:val="7DF74A25"/>
    <w:rsid w:val="7DFB3769"/>
    <w:rsid w:val="7E27725F"/>
    <w:rsid w:val="7E3A2A3C"/>
    <w:rsid w:val="7E3B2CFD"/>
    <w:rsid w:val="7E5861F6"/>
    <w:rsid w:val="7E5E6BDB"/>
    <w:rsid w:val="7E686346"/>
    <w:rsid w:val="7E791BDE"/>
    <w:rsid w:val="7E864407"/>
    <w:rsid w:val="7E8E57F1"/>
    <w:rsid w:val="7E905656"/>
    <w:rsid w:val="7E906441"/>
    <w:rsid w:val="7E917CAA"/>
    <w:rsid w:val="7EAB6A0B"/>
    <w:rsid w:val="7EB77B99"/>
    <w:rsid w:val="7ECF6DD9"/>
    <w:rsid w:val="7ED23146"/>
    <w:rsid w:val="7EE572A2"/>
    <w:rsid w:val="7F2A34B7"/>
    <w:rsid w:val="7F2F5A10"/>
    <w:rsid w:val="7F3248E6"/>
    <w:rsid w:val="7F4006EF"/>
    <w:rsid w:val="7F4C4199"/>
    <w:rsid w:val="7F545DD0"/>
    <w:rsid w:val="7F957B16"/>
    <w:rsid w:val="7FCF4821"/>
    <w:rsid w:val="7FE549E4"/>
    <w:rsid w:val="7F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2023-07-26T00:23:00Z</dcterms:created>
  <dc:creator>宗波</dc:creator>
  <cp:lastModifiedBy>宗波</cp:lastModifiedBy>
  <dcterms:modified xsi:type="dcterms:W3CDTF">2023-07-26T00:24:42Z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E79EA944DF30475D8A04680884AAFA3B_11</vt:lpwstr>
  </property>
</Properties>
</file>